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809F" w14:textId="06FFD100" w:rsidR="002F453B" w:rsidRDefault="007919A6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 xml:space="preserve">Conf. univ. dr. </w:t>
      </w:r>
      <w:proofErr w:type="spellStart"/>
      <w:r>
        <w:rPr>
          <w:rFonts w:ascii="Helvetica" w:hAnsi="Helvetica" w:cs="Helvetica"/>
          <w:lang w:val="ro-RO"/>
        </w:rPr>
        <w:t>habil</w:t>
      </w:r>
      <w:proofErr w:type="spellEnd"/>
      <w:r>
        <w:rPr>
          <w:rFonts w:ascii="Helvetica" w:hAnsi="Helvetica" w:cs="Helvetica"/>
          <w:lang w:val="ro-RO"/>
        </w:rPr>
        <w:t>. MARILENA MILCU</w:t>
      </w:r>
    </w:p>
    <w:p w14:paraId="235D0FF3" w14:textId="77777777" w:rsidR="002F453B" w:rsidRPr="004623E1" w:rsidRDefault="002F453B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34B9E736" w14:textId="4DC04A09" w:rsidR="006C3A69" w:rsidRDefault="006C3A69" w:rsidP="001B440E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>Cărți și capitole în lucrări de specialitate, ediții</w:t>
      </w:r>
    </w:p>
    <w:p w14:paraId="27B4404B" w14:textId="77777777" w:rsidR="001B6375" w:rsidRPr="001B6375" w:rsidRDefault="001B6375" w:rsidP="001B6375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</w:p>
    <w:p w14:paraId="1D89E26E" w14:textId="185F5765" w:rsidR="001B440E" w:rsidRPr="001B6375" w:rsidRDefault="001B6375" w:rsidP="001B63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lang w:val="ro-RO" w:eastAsia="ro-RO"/>
        </w:rPr>
        <w:t>Milcu, Marilena.</w:t>
      </w:r>
      <w:r>
        <w:rPr>
          <w:rFonts w:ascii="Helvetica" w:hAnsi="Helvetica" w:cs="Helvetica"/>
          <w:lang w:val="ro-RO" w:eastAsia="ro-RO"/>
        </w:rPr>
        <w:t xml:space="preserve"> </w:t>
      </w:r>
      <w:r w:rsidRPr="001B6375">
        <w:rPr>
          <w:rFonts w:ascii="Helvetica" w:hAnsi="Helvetica" w:cs="Helvetica"/>
          <w:i/>
          <w:iCs/>
          <w:lang w:val="ro-RO" w:eastAsia="ro-RO"/>
        </w:rPr>
        <w:t>Interpretarea de conferință: direcții și perspective</w:t>
      </w:r>
      <w:r>
        <w:rPr>
          <w:rFonts w:ascii="Helvetica" w:hAnsi="Helvetica" w:cs="Helvetica"/>
          <w:lang w:val="ro-RO" w:eastAsia="ro-RO"/>
        </w:rPr>
        <w:t xml:space="preserve">. </w:t>
      </w:r>
      <w:r w:rsidRPr="004623E1">
        <w:rPr>
          <w:rFonts w:ascii="Helvetica" w:hAnsi="Helvetica" w:cs="Helvetica"/>
          <w:lang w:val="ro-RO" w:eastAsia="ro-RO"/>
        </w:rPr>
        <w:t>Editura Universitară, București, 202</w:t>
      </w:r>
      <w:r>
        <w:rPr>
          <w:rFonts w:ascii="Helvetica" w:hAnsi="Helvetica" w:cs="Helvetica"/>
          <w:lang w:val="ro-RO" w:eastAsia="ro-RO"/>
        </w:rPr>
        <w:t>4</w:t>
      </w:r>
      <w:r w:rsidRPr="004623E1">
        <w:rPr>
          <w:rFonts w:ascii="Helvetica" w:hAnsi="Helvetica" w:cs="Helvetica"/>
          <w:lang w:val="ro-RO" w:eastAsia="ro-RO"/>
        </w:rPr>
        <w:t>, ISBN</w:t>
      </w:r>
      <w:r>
        <w:rPr>
          <w:rFonts w:ascii="Helvetica" w:hAnsi="Helvetica" w:cs="Helvetica"/>
          <w:lang w:val="ro-RO" w:eastAsia="ro-RO"/>
        </w:rPr>
        <w:t xml:space="preserve"> </w:t>
      </w:r>
      <w:r w:rsidRPr="001B6375">
        <w:rPr>
          <w:rFonts w:ascii="Helvetica" w:hAnsi="Helvetica" w:cs="Helvetica"/>
          <w:lang w:val="ro-RO" w:eastAsia="ro-RO"/>
        </w:rPr>
        <w:t>978-606-28-1920-0</w:t>
      </w:r>
      <w:r>
        <w:rPr>
          <w:rFonts w:ascii="Helvetica" w:hAnsi="Helvetica" w:cs="Helvetica"/>
          <w:lang w:val="ro-RO" w:eastAsia="ro-RO"/>
        </w:rPr>
        <w:t>.</w:t>
      </w:r>
    </w:p>
    <w:p w14:paraId="3633E559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r w:rsidRPr="004C714D">
        <w:rPr>
          <w:rFonts w:ascii="Helvetica" w:hAnsi="Helvetica" w:cs="Helvetica"/>
          <w:i/>
          <w:iCs/>
          <w:lang w:val="fr-FR" w:eastAsia="ro-RO"/>
        </w:rPr>
        <w:t>La traduction dans la typologie textuelle. Modèles théoriques et approches méthodologiques</w:t>
      </w:r>
      <w:r w:rsidRPr="004C714D">
        <w:rPr>
          <w:rFonts w:ascii="Helvetica" w:hAnsi="Helvetica" w:cs="Helvetica"/>
          <w:lang w:val="fr-FR" w:eastAsia="ro-RO"/>
        </w:rPr>
        <w:t>.</w:t>
      </w:r>
      <w:r w:rsidRPr="004623E1">
        <w:rPr>
          <w:rFonts w:ascii="Helvetica" w:hAnsi="Helvetica" w:cs="Helvetica"/>
          <w:lang w:val="ro-RO" w:eastAsia="ro-RO"/>
        </w:rPr>
        <w:t xml:space="preserve"> Editura Universitară, București, 2023, ISBN 978-606-28-1756-5.</w:t>
      </w:r>
    </w:p>
    <w:p w14:paraId="0E58FFC0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bookmarkStart w:id="0" w:name="_Hlk127560221"/>
      <w:r w:rsidRPr="004623E1">
        <w:rPr>
          <w:rFonts w:ascii="Helvetica" w:hAnsi="Helvetica" w:cs="Helvetica"/>
          <w:lang w:val="ro-RO" w:eastAsia="ro-RO"/>
        </w:rPr>
        <w:t>Milcu, Marilena.</w:t>
      </w:r>
      <w:bookmarkEnd w:id="0"/>
      <w:r w:rsidRPr="004623E1">
        <w:rPr>
          <w:rFonts w:ascii="Helvetica" w:hAnsi="Helvetica" w:cs="Helvetica"/>
          <w:lang w:val="ro-RO" w:eastAsia="ro-RO"/>
        </w:rPr>
        <w:t xml:space="preserve"> </w:t>
      </w:r>
      <w:r w:rsidRPr="004623E1">
        <w:rPr>
          <w:rFonts w:ascii="Helvetica" w:hAnsi="Helvetica" w:cs="Helvetica"/>
          <w:i/>
          <w:iCs/>
          <w:lang w:val="ro-RO" w:eastAsia="ro-RO"/>
        </w:rPr>
        <w:t>Cercetarea în științele umaniste. Paradigme, metode, tehnici</w:t>
      </w:r>
      <w:r w:rsidRPr="004623E1">
        <w:rPr>
          <w:rFonts w:ascii="Helvetica" w:hAnsi="Helvetica" w:cs="Helvetica"/>
          <w:lang w:val="ro-RO" w:eastAsia="ro-RO"/>
        </w:rPr>
        <w:t>, Editura Universitară, București, 2021, ISBN 978-606-28-1408-3.</w:t>
      </w:r>
    </w:p>
    <w:p w14:paraId="075815A3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bookmarkStart w:id="1" w:name="_Hlk127560084"/>
      <w:r w:rsidRPr="004623E1">
        <w:rPr>
          <w:rFonts w:ascii="Helvetica" w:hAnsi="Helvetica" w:cs="Helvetica"/>
          <w:lang w:val="ro-RO" w:eastAsia="ro-RO"/>
        </w:rPr>
        <w:t>Milcu, Marilena.</w:t>
      </w:r>
      <w:bookmarkEnd w:id="1"/>
      <w:r w:rsidRPr="004623E1">
        <w:rPr>
          <w:rFonts w:ascii="Helvetica" w:hAnsi="Helvetica" w:cs="Helvetica"/>
          <w:lang w:val="ro-RO" w:eastAsia="ro-RO"/>
        </w:rPr>
        <w:t xml:space="preserve"> </w:t>
      </w:r>
      <w:r w:rsidRPr="004623E1">
        <w:rPr>
          <w:rFonts w:ascii="Helvetica" w:hAnsi="Helvetica" w:cs="Helvetica"/>
          <w:i/>
          <w:iCs/>
          <w:lang w:val="ro-RO" w:eastAsia="ro-RO"/>
        </w:rPr>
        <w:t>Metodologia cercetării științifice în științele umaniste</w:t>
      </w:r>
      <w:r w:rsidRPr="004623E1">
        <w:rPr>
          <w:rFonts w:ascii="Helvetica" w:hAnsi="Helvetica" w:cs="Helvetica"/>
          <w:lang w:val="ro-RO" w:eastAsia="ro-RO"/>
        </w:rPr>
        <w:t xml:space="preserve">, </w:t>
      </w:r>
      <w:bookmarkStart w:id="2" w:name="_Hlk127560170"/>
      <w:r w:rsidRPr="004623E1">
        <w:rPr>
          <w:rFonts w:ascii="Helvetica" w:hAnsi="Helvetica" w:cs="Helvetica"/>
          <w:lang w:val="ro-RO" w:eastAsia="ro-RO"/>
        </w:rPr>
        <w:t>Editura Universitară, București, 2020, ISBN</w:t>
      </w:r>
      <w:bookmarkEnd w:id="2"/>
      <w:r w:rsidRPr="004623E1">
        <w:rPr>
          <w:rFonts w:ascii="Helvetica" w:hAnsi="Helvetica" w:cs="Helvetica"/>
          <w:i/>
          <w:iCs/>
          <w:lang w:val="ro-RO" w:eastAsia="ro-RO"/>
        </w:rPr>
        <w:t> </w:t>
      </w:r>
      <w:r w:rsidRPr="004623E1">
        <w:rPr>
          <w:rFonts w:ascii="Helvetica" w:hAnsi="Helvetica" w:cs="Helvetica"/>
          <w:lang w:val="ro-RO" w:eastAsia="ro-RO"/>
        </w:rPr>
        <w:t xml:space="preserve">978-606-28-1218-8.  </w:t>
      </w:r>
    </w:p>
    <w:p w14:paraId="5942BA1F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bookmarkStart w:id="3" w:name="_Hlk67170370"/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bookmarkEnd w:id="3"/>
      <w:r w:rsidRPr="004C714D">
        <w:rPr>
          <w:rFonts w:ascii="Helvetica" w:hAnsi="Helvetica" w:cs="Helvetica"/>
          <w:i/>
          <w:lang w:val="fr-FR" w:eastAsia="ro-RO"/>
        </w:rPr>
        <w:t>Traduction spécialisée et typologie textuelle</w:t>
      </w:r>
      <w:r w:rsidRPr="004623E1">
        <w:rPr>
          <w:rFonts w:ascii="Helvetica" w:hAnsi="Helvetica" w:cs="Helvetica"/>
          <w:lang w:val="ro-RO" w:eastAsia="ro-RO"/>
        </w:rPr>
        <w:t>, Editura Universitară, București, 2019, ISBN 978-606-28-1032-0.</w:t>
      </w:r>
    </w:p>
    <w:p w14:paraId="6FEB2208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r w:rsidRPr="004C714D">
        <w:rPr>
          <w:rFonts w:ascii="Helvetica" w:hAnsi="Helvetica" w:cs="Helvetica"/>
          <w:i/>
          <w:lang w:val="fr-FR" w:eastAsia="ro-RO"/>
        </w:rPr>
        <w:t>Didactique du FLE et traduction : études diachroniques</w:t>
      </w:r>
      <w:r w:rsidRPr="004623E1">
        <w:rPr>
          <w:rFonts w:ascii="Helvetica" w:hAnsi="Helvetica" w:cs="Helvetica"/>
          <w:lang w:val="ro-RO" w:eastAsia="ro-RO"/>
        </w:rPr>
        <w:t>, Editura Universitară, București, 2018, ISBN 978-606-28-0847-1.</w:t>
      </w:r>
    </w:p>
    <w:p w14:paraId="2A8586E4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coord.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Nouvelles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études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critiques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de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langue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littérature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culture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didactique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lang w:val="ro-RO" w:eastAsia="ro-RO"/>
        </w:rPr>
        <w:t>Editions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lang w:val="ro-RO" w:eastAsia="ro-RO"/>
        </w:rPr>
        <w:t>Universitaires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lang w:val="ro-RO" w:eastAsia="ro-RO"/>
        </w:rPr>
        <w:t>Européennes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lang w:val="ro-RO" w:eastAsia="ro-RO"/>
        </w:rPr>
        <w:t>Sarrebruck</w:t>
      </w:r>
      <w:proofErr w:type="spellEnd"/>
      <w:r w:rsidRPr="004623E1">
        <w:rPr>
          <w:rFonts w:ascii="Helvetica" w:hAnsi="Helvetica" w:cs="Helvetica"/>
          <w:lang w:val="ro-RO" w:eastAsia="ro-RO"/>
        </w:rPr>
        <w:t>, 2017, ISBN 978-620-2-27474-2.</w:t>
      </w:r>
    </w:p>
    <w:p w14:paraId="5F94A793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Traduction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et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Langages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de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Spécialité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.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Perspectives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Modernes</w:t>
      </w:r>
      <w:proofErr w:type="spellEnd"/>
      <w:r w:rsidRPr="004623E1">
        <w:rPr>
          <w:rFonts w:ascii="Helvetica" w:hAnsi="Helvetica" w:cs="Helvetica"/>
          <w:lang w:val="ro-RO" w:eastAsia="ro-RO"/>
        </w:rPr>
        <w:t>, Editura Universitară, București, 2017, ISBN 978-606-28-0696-5.</w:t>
      </w:r>
    </w:p>
    <w:p w14:paraId="64EDAEEE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Etudes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critiques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de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langue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littérature</w:t>
      </w:r>
      <w:proofErr w:type="spellEnd"/>
      <w:r w:rsidRPr="004623E1">
        <w:rPr>
          <w:rFonts w:ascii="Helvetica" w:hAnsi="Helvetica" w:cs="Helvetica"/>
          <w:i/>
          <w:lang w:val="ro-RO" w:eastAsia="ro-RO"/>
        </w:rPr>
        <w:t xml:space="preserve"> et </w:t>
      </w:r>
      <w:proofErr w:type="spellStart"/>
      <w:r w:rsidRPr="004623E1">
        <w:rPr>
          <w:rFonts w:ascii="Helvetica" w:hAnsi="Helvetica" w:cs="Helvetica"/>
          <w:i/>
          <w:lang w:val="ro-RO" w:eastAsia="ro-RO"/>
        </w:rPr>
        <w:t>culture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lang w:val="ro-RO" w:eastAsia="ro-RO"/>
        </w:rPr>
        <w:t>Editions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lang w:val="ro-RO" w:eastAsia="ro-RO"/>
        </w:rPr>
        <w:t>Universitaires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 </w:t>
      </w:r>
      <w:proofErr w:type="spellStart"/>
      <w:r w:rsidRPr="004623E1">
        <w:rPr>
          <w:rFonts w:ascii="Helvetica" w:hAnsi="Helvetica" w:cs="Helvetica"/>
          <w:lang w:val="ro-RO" w:eastAsia="ro-RO"/>
        </w:rPr>
        <w:t>Européennes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, </w:t>
      </w:r>
      <w:proofErr w:type="spellStart"/>
      <w:r w:rsidRPr="004623E1">
        <w:rPr>
          <w:rFonts w:ascii="Helvetica" w:hAnsi="Helvetica" w:cs="Helvetica"/>
          <w:lang w:val="ro-RO" w:eastAsia="ro-RO"/>
        </w:rPr>
        <w:t>Sarrebruck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, 2016, ISBN 978-3-639-54453-4.  </w:t>
      </w:r>
    </w:p>
    <w:p w14:paraId="0D5CDC52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r w:rsidRPr="004623E1">
        <w:rPr>
          <w:rFonts w:ascii="Helvetica" w:hAnsi="Helvetica" w:cs="Helvetica"/>
          <w:lang w:val="ro-RO"/>
        </w:rPr>
        <w:t xml:space="preserve">2015, </w:t>
      </w:r>
      <w:proofErr w:type="spellStart"/>
      <w:r w:rsidRPr="004623E1">
        <w:rPr>
          <w:rFonts w:ascii="Helvetica" w:hAnsi="Helvetica" w:cs="Helvetica"/>
          <w:i/>
          <w:lang w:val="ro-RO"/>
        </w:rPr>
        <w:t>Interprétation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et </w:t>
      </w:r>
      <w:proofErr w:type="spellStart"/>
      <w:r w:rsidRPr="004623E1">
        <w:rPr>
          <w:rFonts w:ascii="Helvetica" w:hAnsi="Helvetica" w:cs="Helvetica"/>
          <w:i/>
          <w:lang w:val="ro-RO"/>
        </w:rPr>
        <w:t>Traduction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: </w:t>
      </w:r>
      <w:proofErr w:type="spellStart"/>
      <w:r w:rsidRPr="004623E1">
        <w:rPr>
          <w:rFonts w:ascii="Helvetica" w:hAnsi="Helvetica" w:cs="Helvetica"/>
          <w:i/>
          <w:lang w:val="ro-RO"/>
        </w:rPr>
        <w:t>entre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le </w:t>
      </w:r>
      <w:proofErr w:type="spellStart"/>
      <w:r w:rsidRPr="004623E1">
        <w:rPr>
          <w:rFonts w:ascii="Helvetica" w:hAnsi="Helvetica" w:cs="Helvetica"/>
          <w:i/>
          <w:lang w:val="ro-RO"/>
        </w:rPr>
        <w:t>dire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et </w:t>
      </w:r>
      <w:proofErr w:type="spellStart"/>
      <w:r w:rsidRPr="004623E1">
        <w:rPr>
          <w:rFonts w:ascii="Helvetica" w:hAnsi="Helvetica" w:cs="Helvetica"/>
          <w:i/>
          <w:lang w:val="ro-RO"/>
        </w:rPr>
        <w:t>l’écrire</w:t>
      </w:r>
      <w:proofErr w:type="spellEnd"/>
      <w:r w:rsidRPr="004623E1">
        <w:rPr>
          <w:rFonts w:ascii="Helvetica" w:hAnsi="Helvetica" w:cs="Helvetica"/>
          <w:i/>
          <w:lang w:val="ro-RO"/>
        </w:rPr>
        <w:t>,</w:t>
      </w:r>
      <w:r w:rsidRPr="004623E1">
        <w:rPr>
          <w:rFonts w:ascii="Helvetica" w:hAnsi="Helvetica" w:cs="Helvetica"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lang w:val="ro-RO"/>
        </w:rPr>
        <w:t>Sarrebruck</w:t>
      </w:r>
      <w:proofErr w:type="spellEnd"/>
      <w:r w:rsidRPr="004623E1">
        <w:rPr>
          <w:rFonts w:ascii="Helvetica" w:hAnsi="Helvetica" w:cs="Helvetica"/>
          <w:lang w:val="ro-RO"/>
        </w:rPr>
        <w:t xml:space="preserve">, </w:t>
      </w:r>
      <w:proofErr w:type="spellStart"/>
      <w:r w:rsidRPr="004623E1">
        <w:rPr>
          <w:rFonts w:ascii="Helvetica" w:hAnsi="Helvetica" w:cs="Helvetica"/>
          <w:lang w:val="ro-RO"/>
        </w:rPr>
        <w:t>Editions</w:t>
      </w:r>
      <w:proofErr w:type="spellEnd"/>
      <w:r w:rsidRPr="004623E1">
        <w:rPr>
          <w:rFonts w:ascii="Helvetica" w:hAnsi="Helvetica" w:cs="Helvetica"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lang w:val="ro-RO"/>
        </w:rPr>
        <w:t>Universitaires</w:t>
      </w:r>
      <w:proofErr w:type="spellEnd"/>
      <w:r w:rsidRPr="004623E1">
        <w:rPr>
          <w:rFonts w:ascii="Helvetica" w:hAnsi="Helvetica" w:cs="Helvetica"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lang w:val="ro-RO"/>
        </w:rPr>
        <w:t>Européennes</w:t>
      </w:r>
      <w:proofErr w:type="spellEnd"/>
      <w:r w:rsidRPr="004623E1">
        <w:rPr>
          <w:rFonts w:ascii="Helvetica" w:hAnsi="Helvetica" w:cs="Helvetica"/>
          <w:lang w:val="ro-RO"/>
        </w:rPr>
        <w:t>, ISBN 978-3-8416-6780-9.</w:t>
      </w:r>
    </w:p>
    <w:p w14:paraId="3E7CF2EE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r w:rsidRPr="004623E1">
        <w:rPr>
          <w:rFonts w:ascii="Helvetica" w:hAnsi="Helvetica" w:cs="Helvetica"/>
          <w:lang w:val="ro-RO"/>
        </w:rPr>
        <w:t xml:space="preserve">2013, </w:t>
      </w:r>
      <w:proofErr w:type="spellStart"/>
      <w:r w:rsidRPr="004623E1">
        <w:rPr>
          <w:rFonts w:ascii="Helvetica" w:hAnsi="Helvetica" w:cs="Helvetica"/>
          <w:i/>
          <w:lang w:val="ro-RO"/>
        </w:rPr>
        <w:t>Théorie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et </w:t>
      </w:r>
      <w:proofErr w:type="spellStart"/>
      <w:r w:rsidRPr="004623E1">
        <w:rPr>
          <w:rFonts w:ascii="Helvetica" w:hAnsi="Helvetica" w:cs="Helvetica"/>
          <w:i/>
          <w:lang w:val="ro-RO"/>
        </w:rPr>
        <w:t>pratique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dans </w:t>
      </w:r>
      <w:proofErr w:type="spellStart"/>
      <w:r w:rsidRPr="004623E1">
        <w:rPr>
          <w:rFonts w:ascii="Helvetica" w:hAnsi="Helvetica" w:cs="Helvetica"/>
          <w:i/>
          <w:lang w:val="ro-RO"/>
        </w:rPr>
        <w:t>les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/>
        </w:rPr>
        <w:t>langages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de </w:t>
      </w:r>
      <w:proofErr w:type="spellStart"/>
      <w:r w:rsidRPr="004623E1">
        <w:rPr>
          <w:rFonts w:ascii="Helvetica" w:hAnsi="Helvetica" w:cs="Helvetica"/>
          <w:i/>
          <w:lang w:val="ro-RO"/>
        </w:rPr>
        <w:t>spécialité</w:t>
      </w:r>
      <w:proofErr w:type="spellEnd"/>
      <w:r w:rsidRPr="004623E1">
        <w:rPr>
          <w:rFonts w:ascii="Helvetica" w:hAnsi="Helvetica" w:cs="Helvetica"/>
          <w:lang w:val="ro-RO"/>
        </w:rPr>
        <w:t>, București, Editura Universitară, ISBN 978-606-591-692-0.</w:t>
      </w:r>
    </w:p>
    <w:p w14:paraId="0D56432A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</w:t>
      </w:r>
      <w:r w:rsidRPr="004623E1">
        <w:rPr>
          <w:rFonts w:ascii="Helvetica" w:hAnsi="Helvetica" w:cs="Helvetica"/>
          <w:lang w:val="ro-RO"/>
        </w:rPr>
        <w:t xml:space="preserve">2011, </w:t>
      </w:r>
      <w:proofErr w:type="spellStart"/>
      <w:r w:rsidRPr="004623E1">
        <w:rPr>
          <w:rFonts w:ascii="Helvetica" w:hAnsi="Helvetica" w:cs="Helvetica"/>
          <w:i/>
          <w:lang w:val="ro-RO"/>
        </w:rPr>
        <w:t>Histoire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de la </w:t>
      </w:r>
      <w:proofErr w:type="spellStart"/>
      <w:r w:rsidRPr="004623E1">
        <w:rPr>
          <w:rFonts w:ascii="Helvetica" w:hAnsi="Helvetica" w:cs="Helvetica"/>
          <w:i/>
          <w:lang w:val="ro-RO"/>
        </w:rPr>
        <w:t>langue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/>
        </w:rPr>
        <w:t>française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, </w:t>
      </w:r>
      <w:r w:rsidRPr="004623E1">
        <w:rPr>
          <w:rFonts w:ascii="Helvetica" w:hAnsi="Helvetica" w:cs="Helvetica"/>
          <w:lang w:val="ro-RO"/>
        </w:rPr>
        <w:t>București, Editura Universitară, ISBN 978-606-591-302-8.</w:t>
      </w:r>
    </w:p>
    <w:p w14:paraId="415B5416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2011, </w:t>
      </w:r>
      <w:proofErr w:type="spellStart"/>
      <w:r w:rsidRPr="004623E1">
        <w:rPr>
          <w:rFonts w:ascii="Helvetica" w:hAnsi="Helvetica" w:cs="Helvetica"/>
          <w:i/>
          <w:lang w:val="ro-RO"/>
        </w:rPr>
        <w:t>L’Interprétation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/>
        </w:rPr>
        <w:t>simultanée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et </w:t>
      </w:r>
      <w:proofErr w:type="spellStart"/>
      <w:r w:rsidRPr="004623E1">
        <w:rPr>
          <w:rFonts w:ascii="Helvetica" w:hAnsi="Helvetica" w:cs="Helvetica"/>
          <w:i/>
          <w:lang w:val="ro-RO"/>
        </w:rPr>
        <w:t>consécutive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 : </w:t>
      </w:r>
      <w:proofErr w:type="spellStart"/>
      <w:r w:rsidRPr="004623E1">
        <w:rPr>
          <w:rFonts w:ascii="Helvetica" w:hAnsi="Helvetica" w:cs="Helvetica"/>
          <w:i/>
          <w:lang w:val="ro-RO"/>
        </w:rPr>
        <w:t>enjeux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et </w:t>
      </w:r>
      <w:proofErr w:type="spellStart"/>
      <w:r w:rsidRPr="004623E1">
        <w:rPr>
          <w:rFonts w:ascii="Helvetica" w:hAnsi="Helvetica" w:cs="Helvetica"/>
          <w:i/>
          <w:lang w:val="ro-RO"/>
        </w:rPr>
        <w:t>défis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, </w:t>
      </w:r>
      <w:r w:rsidRPr="004623E1">
        <w:rPr>
          <w:rFonts w:ascii="Helvetica" w:hAnsi="Helvetica" w:cs="Helvetica"/>
          <w:lang w:val="ro-RO" w:eastAsia="ro-RO"/>
        </w:rPr>
        <w:t>București, Editura Universitară, ISBN 978-606-591-100-0.</w:t>
      </w:r>
    </w:p>
    <w:p w14:paraId="67B5A1D0" w14:textId="58E32753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2010, </w:t>
      </w:r>
      <w:proofErr w:type="spellStart"/>
      <w:r w:rsidRPr="004623E1">
        <w:rPr>
          <w:rFonts w:ascii="Helvetica" w:hAnsi="Helvetica" w:cs="Helvetica"/>
          <w:i/>
          <w:lang w:val="ro-RO"/>
        </w:rPr>
        <w:t>Les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i/>
          <w:lang w:val="ro-RO"/>
        </w:rPr>
        <w:t>langues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de </w:t>
      </w:r>
      <w:proofErr w:type="spellStart"/>
      <w:r w:rsidRPr="004623E1">
        <w:rPr>
          <w:rFonts w:ascii="Helvetica" w:hAnsi="Helvetica" w:cs="Helvetica"/>
          <w:i/>
          <w:lang w:val="ro-RO"/>
        </w:rPr>
        <w:t>spécialité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: de la </w:t>
      </w:r>
      <w:proofErr w:type="spellStart"/>
      <w:r w:rsidRPr="004623E1">
        <w:rPr>
          <w:rFonts w:ascii="Helvetica" w:hAnsi="Helvetica" w:cs="Helvetica"/>
          <w:i/>
          <w:lang w:val="ro-RO"/>
        </w:rPr>
        <w:t>théorie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à la </w:t>
      </w:r>
      <w:proofErr w:type="spellStart"/>
      <w:r w:rsidRPr="004623E1">
        <w:rPr>
          <w:rFonts w:ascii="Helvetica" w:hAnsi="Helvetica" w:cs="Helvetica"/>
          <w:i/>
          <w:lang w:val="ro-RO"/>
        </w:rPr>
        <w:t>pratique</w:t>
      </w:r>
      <w:proofErr w:type="spellEnd"/>
      <w:r w:rsidRPr="004623E1">
        <w:rPr>
          <w:rFonts w:ascii="Helvetica" w:hAnsi="Helvetica" w:cs="Helvetica"/>
          <w:i/>
          <w:lang w:val="ro-RO"/>
        </w:rPr>
        <w:t xml:space="preserve"> de la </w:t>
      </w:r>
      <w:proofErr w:type="spellStart"/>
      <w:r w:rsidRPr="004623E1">
        <w:rPr>
          <w:rFonts w:ascii="Helvetica" w:hAnsi="Helvetica" w:cs="Helvetica"/>
          <w:i/>
          <w:lang w:val="ro-RO"/>
        </w:rPr>
        <w:t>traduction</w:t>
      </w:r>
      <w:proofErr w:type="spellEnd"/>
      <w:r w:rsidRPr="004623E1">
        <w:rPr>
          <w:rFonts w:ascii="Helvetica" w:hAnsi="Helvetica" w:cs="Helvetica"/>
          <w:i/>
          <w:lang w:val="ro-RO"/>
        </w:rPr>
        <w:t>,</w:t>
      </w:r>
      <w:r w:rsidRPr="004623E1">
        <w:rPr>
          <w:rFonts w:ascii="Helvetica" w:hAnsi="Helvetica" w:cs="Helvetica"/>
          <w:lang w:val="ro-RO" w:eastAsia="ro-RO"/>
        </w:rPr>
        <w:t xml:space="preserve"> București, Editura Universitară, ISBN 987-973-749-823-6.</w:t>
      </w:r>
    </w:p>
    <w:p w14:paraId="3E0D8FE4" w14:textId="77777777" w:rsidR="001B440E" w:rsidRPr="004623E1" w:rsidRDefault="001B440E" w:rsidP="005D17F4">
      <w:pPr>
        <w:pStyle w:val="ListParagraph"/>
        <w:numPr>
          <w:ilvl w:val="0"/>
          <w:numId w:val="25"/>
        </w:numPr>
        <w:tabs>
          <w:tab w:val="left" w:pos="284"/>
        </w:tabs>
        <w:spacing w:after="12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 xml:space="preserve">Milcu, Marilena. 2009, </w:t>
      </w:r>
      <w:proofErr w:type="spellStart"/>
      <w:r w:rsidRPr="004623E1">
        <w:rPr>
          <w:rFonts w:ascii="Helvetica" w:hAnsi="Helvetica" w:cs="Helvetica"/>
          <w:bCs/>
          <w:i/>
          <w:lang w:val="ro-RO" w:eastAsia="ro-RO"/>
        </w:rPr>
        <w:t>Études</w:t>
      </w:r>
      <w:proofErr w:type="spellEnd"/>
      <w:r w:rsidRPr="004623E1">
        <w:rPr>
          <w:rFonts w:ascii="Helvetica" w:hAnsi="Helvetica" w:cs="Helvetica"/>
          <w:bCs/>
          <w:i/>
          <w:lang w:val="ro-RO" w:eastAsia="ro-RO"/>
        </w:rPr>
        <w:t xml:space="preserve"> de traductologie et </w:t>
      </w:r>
      <w:proofErr w:type="spellStart"/>
      <w:r w:rsidRPr="004623E1">
        <w:rPr>
          <w:rFonts w:ascii="Helvetica" w:hAnsi="Helvetica" w:cs="Helvetica"/>
          <w:bCs/>
          <w:i/>
          <w:lang w:val="ro-RO" w:eastAsia="ro-RO"/>
        </w:rPr>
        <w:t>d’interprétariat</w:t>
      </w:r>
      <w:proofErr w:type="spellEnd"/>
      <w:r w:rsidRPr="004623E1">
        <w:rPr>
          <w:rFonts w:ascii="Helvetica" w:hAnsi="Helvetica" w:cs="Helvetica"/>
          <w:bCs/>
          <w:i/>
          <w:lang w:val="ro-RO" w:eastAsia="ro-RO"/>
        </w:rPr>
        <w:t xml:space="preserve">, </w:t>
      </w:r>
      <w:r w:rsidRPr="004623E1">
        <w:rPr>
          <w:rFonts w:ascii="Helvetica" w:hAnsi="Helvetica" w:cs="Helvetica"/>
          <w:lang w:val="ro-RO" w:eastAsia="ro-RO"/>
        </w:rPr>
        <w:t>București, Editura Universitară, ISBN 978-973-749-753-6.</w:t>
      </w:r>
    </w:p>
    <w:p w14:paraId="3DFDD250" w14:textId="77777777" w:rsidR="001B440E" w:rsidRPr="004623E1" w:rsidRDefault="001B440E" w:rsidP="001B440E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</w:p>
    <w:p w14:paraId="5AE7D9D5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</w:p>
    <w:p w14:paraId="0B9CAAB5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>1.1.1. Carte de autor unic, având la bază teza de doctorat</w:t>
      </w:r>
      <w:r w:rsidRPr="004623E1">
        <w:rPr>
          <w:rFonts w:ascii="Helvetica" w:hAnsi="Helvetica" w:cs="Helvetica"/>
          <w:b/>
          <w:bCs/>
          <w:lang w:val="ro-RO"/>
        </w:rPr>
        <w:tab/>
      </w:r>
    </w:p>
    <w:p w14:paraId="144D8B91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</w:p>
    <w:p w14:paraId="16A643FC" w14:textId="580D8399" w:rsidR="001F6B00" w:rsidRPr="001F6B00" w:rsidRDefault="001F6B00" w:rsidP="001F6B00">
      <w:pPr>
        <w:widowControl w:val="0"/>
        <w:autoSpaceDE w:val="0"/>
        <w:autoSpaceDN w:val="0"/>
        <w:spacing w:after="0" w:line="240" w:lineRule="auto"/>
        <w:rPr>
          <w:rFonts w:ascii="Helvetica" w:eastAsia="Times New Roman" w:hAnsi="Helvetica" w:cs="Helvetica"/>
          <w:lang w:val="ro-RO" w:eastAsia="ro-RO" w:bidi="ro-RO"/>
        </w:rPr>
      </w:pPr>
      <w:r w:rsidRPr="001F6B00">
        <w:rPr>
          <w:rFonts w:ascii="Helvetica" w:eastAsia="Times New Roman" w:hAnsi="Helvetica" w:cs="Helvetica"/>
          <w:lang w:val="ro-RO" w:eastAsia="ro-RO" w:bidi="ro-RO"/>
        </w:rPr>
        <w:t>Milcu,</w:t>
      </w:r>
      <w:r w:rsidRPr="004623E1">
        <w:rPr>
          <w:rFonts w:ascii="Helvetica" w:eastAsia="Times New Roman" w:hAnsi="Helvetica" w:cs="Helvetica"/>
          <w:lang w:val="ro-RO" w:eastAsia="ro-RO" w:bidi="ro-RO"/>
        </w:rPr>
        <w:t xml:space="preserve"> </w:t>
      </w:r>
      <w:r w:rsidRPr="001F6B00">
        <w:rPr>
          <w:rFonts w:ascii="Helvetica" w:eastAsia="Times New Roman" w:hAnsi="Helvetica" w:cs="Helvetica"/>
          <w:lang w:val="ro-RO" w:eastAsia="ro-RO" w:bidi="ro-RO"/>
        </w:rPr>
        <w:t>Marilena</w:t>
      </w:r>
      <w:r w:rsidRPr="004623E1">
        <w:rPr>
          <w:rFonts w:ascii="Helvetica" w:eastAsia="Times New Roman" w:hAnsi="Helvetica" w:cs="Helvetica"/>
          <w:lang w:val="ro-RO" w:eastAsia="ro-RO" w:bidi="ro-RO"/>
        </w:rPr>
        <w:t>,</w:t>
      </w:r>
      <w:r w:rsidRPr="001F6B00">
        <w:rPr>
          <w:rFonts w:ascii="Helvetica" w:eastAsia="Times New Roman" w:hAnsi="Helvetica" w:cs="Helvetica"/>
          <w:lang w:val="ro-RO" w:eastAsia="ro-RO" w:bidi="ro-RO"/>
        </w:rPr>
        <w:t xml:space="preserve"> </w:t>
      </w:r>
      <w:r w:rsidRPr="001F6B00">
        <w:rPr>
          <w:rFonts w:ascii="Helvetica" w:eastAsia="Times New Roman" w:hAnsi="Helvetica" w:cs="Helvetica"/>
          <w:i/>
          <w:iCs/>
          <w:lang w:val="ro-RO" w:eastAsia="ro-RO" w:bidi="ro-RO"/>
        </w:rPr>
        <w:t xml:space="preserve">Camil Petrescu între tragedia clasică </w:t>
      </w:r>
      <w:proofErr w:type="spellStart"/>
      <w:r w:rsidRPr="001F6B00">
        <w:rPr>
          <w:rFonts w:ascii="Helvetica" w:eastAsia="Times New Roman" w:hAnsi="Helvetica" w:cs="Helvetica"/>
          <w:i/>
          <w:iCs/>
          <w:lang w:val="ro-RO" w:eastAsia="ro-RO" w:bidi="ro-RO"/>
        </w:rPr>
        <w:t>şi</w:t>
      </w:r>
      <w:proofErr w:type="spellEnd"/>
      <w:r w:rsidRPr="001F6B00">
        <w:rPr>
          <w:rFonts w:ascii="Helvetica" w:eastAsia="Times New Roman" w:hAnsi="Helvetica" w:cs="Helvetica"/>
          <w:i/>
          <w:iCs/>
          <w:lang w:val="ro-RO" w:eastAsia="ro-RO" w:bidi="ro-RO"/>
        </w:rPr>
        <w:t xml:space="preserve"> generația etică de la 1930</w:t>
      </w:r>
      <w:r w:rsidRPr="001F6B00">
        <w:rPr>
          <w:rFonts w:ascii="Helvetica" w:eastAsia="Times New Roman" w:hAnsi="Helvetica" w:cs="Helvetica"/>
          <w:lang w:val="ro-RO" w:eastAsia="ro-RO" w:bidi="ro-RO"/>
        </w:rPr>
        <w:t>, București : Editura Universitară, 2009 ISBN 978-973-749-754-3, 284 p.</w:t>
      </w:r>
    </w:p>
    <w:p w14:paraId="0B051A5D" w14:textId="77777777" w:rsidR="006C3A69" w:rsidRPr="004623E1" w:rsidRDefault="006C3A69" w:rsidP="00204847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4429D466" w14:textId="77777777" w:rsidR="00A53404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>1.1.3. Autor sau coautor de volum de studii tematice, dicționar științific</w:t>
      </w:r>
    </w:p>
    <w:p w14:paraId="350842C5" w14:textId="055E3563" w:rsidR="00A53404" w:rsidRPr="004623E1" w:rsidRDefault="00A53404" w:rsidP="00A53404">
      <w:pPr>
        <w:pStyle w:val="ListParagraph"/>
        <w:numPr>
          <w:ilvl w:val="0"/>
          <w:numId w:val="33"/>
        </w:numPr>
        <w:spacing w:after="120" w:line="240" w:lineRule="auto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>Milcu, Marius, Schmidt-</w:t>
      </w:r>
      <w:proofErr w:type="spellStart"/>
      <w:r w:rsidRPr="004623E1">
        <w:rPr>
          <w:rFonts w:ascii="Helvetica" w:hAnsi="Helvetica" w:cs="Helvetica"/>
          <w:lang w:val="ro-RO" w:eastAsia="ro-RO"/>
        </w:rPr>
        <w:t>Brasse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, Ute, </w:t>
      </w:r>
      <w:proofErr w:type="spellStart"/>
      <w:r w:rsidRPr="004623E1">
        <w:rPr>
          <w:rFonts w:ascii="Helvetica" w:hAnsi="Helvetica" w:cs="Helvetica"/>
          <w:lang w:val="ro-RO" w:eastAsia="ro-RO"/>
        </w:rPr>
        <w:t>Westhoff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, Karl, </w:t>
      </w:r>
      <w:r w:rsidRPr="004623E1">
        <w:rPr>
          <w:rFonts w:ascii="Helvetica" w:hAnsi="Helvetica" w:cs="Helvetica"/>
          <w:u w:val="single"/>
          <w:lang w:val="ro-RO" w:eastAsia="ro-RO"/>
        </w:rPr>
        <w:t xml:space="preserve">Milcu, Marilena, </w:t>
      </w:r>
      <w:r w:rsidRPr="004623E1">
        <w:rPr>
          <w:rFonts w:ascii="Helvetica" w:hAnsi="Helvetica" w:cs="Helvetica"/>
          <w:lang w:val="ro-RO" w:eastAsia="ro-RO"/>
        </w:rPr>
        <w:t xml:space="preserve">2011, </w:t>
      </w:r>
      <w:r w:rsidRPr="007038A1">
        <w:rPr>
          <w:rFonts w:ascii="Helvetica" w:hAnsi="Helvetica" w:cs="Helvetica"/>
          <w:i/>
          <w:iCs/>
          <w:lang w:eastAsia="ro-RO"/>
        </w:rPr>
        <w:t>Prospecting advanced research in health, education and social sciences</w:t>
      </w:r>
      <w:r w:rsidRPr="004623E1">
        <w:rPr>
          <w:rFonts w:ascii="Helvetica" w:hAnsi="Helvetica" w:cs="Helvetica"/>
          <w:lang w:val="ro-RO" w:eastAsia="ro-RO"/>
        </w:rPr>
        <w:t xml:space="preserve">, </w:t>
      </w:r>
      <w:r w:rsidR="007038A1" w:rsidRPr="004623E1">
        <w:rPr>
          <w:rFonts w:ascii="Helvetica" w:hAnsi="Helvetica" w:cs="Helvetica"/>
          <w:lang w:val="ro-RO" w:eastAsia="ro-RO"/>
        </w:rPr>
        <w:t>București</w:t>
      </w:r>
      <w:r w:rsidRPr="004623E1">
        <w:rPr>
          <w:rFonts w:ascii="Helvetica" w:hAnsi="Helvetica" w:cs="Helvetica"/>
          <w:lang w:val="ro-RO" w:eastAsia="ro-RO"/>
        </w:rPr>
        <w:t>: Editura Universitară, ISBN 978-606-591-239-7</w:t>
      </w:r>
      <w:r w:rsidR="001B6CFD">
        <w:rPr>
          <w:rFonts w:ascii="Helvetica" w:hAnsi="Helvetica" w:cs="Helvetica"/>
          <w:lang w:val="ro-RO" w:eastAsia="ro-RO"/>
        </w:rPr>
        <w:t>.</w:t>
      </w:r>
    </w:p>
    <w:p w14:paraId="38D900A2" w14:textId="18F63DC2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</w:p>
    <w:p w14:paraId="7B28293C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lastRenderedPageBreak/>
        <w:t>1.1.4. Coordonator/coautor la lucrări fundamentale sau de referință (dicționare, enciclopedii, atlase, tratate, corpusuri de texte)</w:t>
      </w:r>
      <w:r w:rsidRPr="004623E1">
        <w:rPr>
          <w:rFonts w:ascii="Helvetica" w:hAnsi="Helvetica" w:cs="Helvetica"/>
          <w:b/>
          <w:bCs/>
          <w:lang w:val="ro-RO"/>
        </w:rPr>
        <w:tab/>
      </w:r>
    </w:p>
    <w:p w14:paraId="4EC2D55D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</w:p>
    <w:p w14:paraId="23802049" w14:textId="77777777" w:rsidR="006C3A69" w:rsidRPr="004623E1" w:rsidRDefault="006C3A69" w:rsidP="006C3A69">
      <w:pPr>
        <w:spacing w:after="0" w:line="240" w:lineRule="auto"/>
        <w:ind w:firstLine="360"/>
        <w:jc w:val="both"/>
        <w:rPr>
          <w:rFonts w:ascii="Helvetica" w:hAnsi="Helvetica" w:cs="Helvetica"/>
          <w:lang w:val="ro-RO"/>
        </w:rPr>
      </w:pPr>
      <w:r w:rsidRPr="004623E1">
        <w:rPr>
          <w:rFonts w:ascii="Helvetica" w:hAnsi="Helvetica" w:cs="Helvetica"/>
          <w:lang w:val="ro-RO"/>
        </w:rPr>
        <w:t>a) la edituri din străinătate</w:t>
      </w:r>
      <w:r w:rsidRPr="004623E1">
        <w:rPr>
          <w:rFonts w:ascii="Helvetica" w:hAnsi="Helvetica" w:cs="Helvetica"/>
          <w:lang w:val="ro-RO"/>
        </w:rPr>
        <w:tab/>
      </w:r>
    </w:p>
    <w:p w14:paraId="097820DE" w14:textId="334B1B56" w:rsidR="00442759" w:rsidRPr="004623E1" w:rsidRDefault="00442759" w:rsidP="00442759">
      <w:pPr>
        <w:pStyle w:val="ListParagraph"/>
        <w:numPr>
          <w:ilvl w:val="0"/>
          <w:numId w:val="26"/>
        </w:numPr>
        <w:tabs>
          <w:tab w:val="left" w:pos="284"/>
        </w:tabs>
        <w:spacing w:after="0" w:line="259" w:lineRule="auto"/>
        <w:jc w:val="both"/>
        <w:rPr>
          <w:rFonts w:ascii="Helvetica" w:hAnsi="Helvetica" w:cs="Helvetica"/>
          <w:lang w:val="ro-RO" w:eastAsia="ro-RO"/>
        </w:rPr>
      </w:pPr>
      <w:r w:rsidRPr="004623E1">
        <w:rPr>
          <w:rFonts w:ascii="Helvetica" w:hAnsi="Helvetica" w:cs="Helvetica"/>
          <w:lang w:val="ro-RO" w:eastAsia="ro-RO"/>
        </w:rPr>
        <w:t>Milcu, Marilena. (</w:t>
      </w:r>
      <w:proofErr w:type="spellStart"/>
      <w:r w:rsidRPr="004623E1">
        <w:rPr>
          <w:rFonts w:ascii="Helvetica" w:hAnsi="Helvetica" w:cs="Helvetica"/>
          <w:lang w:val="ro-RO" w:eastAsia="ro-RO"/>
        </w:rPr>
        <w:t>Coord</w:t>
      </w:r>
      <w:proofErr w:type="spellEnd"/>
      <w:r w:rsidRPr="004623E1">
        <w:rPr>
          <w:rFonts w:ascii="Helvetica" w:hAnsi="Helvetica" w:cs="Helvetica"/>
          <w:lang w:val="ro-RO" w:eastAsia="ro-RO"/>
        </w:rPr>
        <w:t xml:space="preserve">). </w:t>
      </w:r>
      <w:r w:rsidRPr="004C714D">
        <w:rPr>
          <w:rFonts w:ascii="Helvetica" w:hAnsi="Helvetica" w:cs="Helvetica"/>
          <w:i/>
          <w:iCs/>
          <w:lang w:val="fr-FR" w:eastAsia="ro-RO"/>
        </w:rPr>
        <w:t>Directions et perspectives méthodologiques dans les études littéraires et linguistiques</w:t>
      </w:r>
      <w:r w:rsidRPr="004623E1">
        <w:rPr>
          <w:rFonts w:ascii="Helvetica" w:hAnsi="Helvetica" w:cs="Helvetica"/>
          <w:lang w:val="ro-RO" w:eastAsia="ro-RO"/>
        </w:rPr>
        <w:t>, Peter Lang ed., 2022, ISBN 978-3-631-87957-1.</w:t>
      </w:r>
    </w:p>
    <w:p w14:paraId="11E99C8F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5B62299F" w14:textId="77777777" w:rsidR="005677F4" w:rsidRPr="00204847" w:rsidRDefault="005677F4" w:rsidP="00204847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64490496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>2.1. Articole, studii, recenzii</w:t>
      </w:r>
    </w:p>
    <w:p w14:paraId="6041D418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ab/>
      </w:r>
    </w:p>
    <w:p w14:paraId="5872823F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 xml:space="preserve">2.1.1. publicate în reviste științifice indexate </w:t>
      </w:r>
      <w:proofErr w:type="spellStart"/>
      <w:r w:rsidRPr="004623E1">
        <w:rPr>
          <w:rFonts w:ascii="Helvetica" w:hAnsi="Helvetica" w:cs="Helvetica"/>
          <w:b/>
          <w:bCs/>
          <w:lang w:val="ro-RO"/>
        </w:rPr>
        <w:t>WoS</w:t>
      </w:r>
      <w:proofErr w:type="spellEnd"/>
      <w:r w:rsidRPr="004623E1">
        <w:rPr>
          <w:rFonts w:ascii="Helvetica" w:hAnsi="Helvetica" w:cs="Helvetica"/>
          <w:b/>
          <w:bCs/>
          <w:lang w:val="ro-RO"/>
        </w:rPr>
        <w:t xml:space="preserve">, </w:t>
      </w:r>
      <w:proofErr w:type="spellStart"/>
      <w:r w:rsidRPr="004623E1">
        <w:rPr>
          <w:rFonts w:ascii="Helvetica" w:hAnsi="Helvetica" w:cs="Helvetica"/>
          <w:b/>
          <w:bCs/>
          <w:lang w:val="ro-RO"/>
        </w:rPr>
        <w:t>Scopus</w:t>
      </w:r>
      <w:proofErr w:type="spellEnd"/>
    </w:p>
    <w:p w14:paraId="3BFB8972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5722654C" w14:textId="35CFE334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Maria Elena &amp; </w:t>
      </w:r>
      <w:proofErr w:type="spellStart"/>
      <w:r w:rsidRPr="004623E1">
        <w:rPr>
          <w:rFonts w:ascii="Helvetica" w:hAnsi="Helvetica" w:cs="Helvetica"/>
          <w:bCs/>
          <w:lang w:val="ro-RO"/>
        </w:rPr>
        <w:t>Vasioiu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V. </w:t>
      </w:r>
      <w:r w:rsidRPr="00BC6FAB">
        <w:rPr>
          <w:rFonts w:ascii="Helvetica" w:hAnsi="Helvetica" w:cs="Helvetica"/>
          <w:bCs/>
          <w:lang w:val="fr-FR"/>
        </w:rPr>
        <w:t>”L'Evolution de la Terminologie de la Plasturgie entre 1963–</w:t>
      </w:r>
      <w:r w:rsidR="00B5416F" w:rsidRPr="00BC6FAB">
        <w:rPr>
          <w:rFonts w:ascii="Helvetica" w:hAnsi="Helvetica" w:cs="Helvetica"/>
          <w:bCs/>
          <w:lang w:val="fr-FR"/>
        </w:rPr>
        <w:t>2018 :</w:t>
      </w:r>
      <w:r w:rsidRPr="00BC6FAB">
        <w:rPr>
          <w:rFonts w:ascii="Helvetica" w:hAnsi="Helvetica" w:cs="Helvetica"/>
          <w:bCs/>
          <w:lang w:val="fr-FR"/>
        </w:rPr>
        <w:t xml:space="preserve"> Analyse Diachronique et Synchronique”,</w:t>
      </w:r>
      <w:r w:rsidRPr="004623E1">
        <w:rPr>
          <w:rFonts w:ascii="Helvetica" w:hAnsi="Helvetica" w:cs="Helvetica"/>
          <w:bCs/>
          <w:lang w:val="ro-RO"/>
        </w:rPr>
        <w:t xml:space="preserve"> in </w:t>
      </w:r>
      <w:proofErr w:type="spellStart"/>
      <w:r w:rsidRPr="004623E1">
        <w:rPr>
          <w:rFonts w:ascii="Helvetica" w:hAnsi="Helvetica" w:cs="Helvetica"/>
          <w:bCs/>
          <w:lang w:val="ro-RO"/>
        </w:rPr>
        <w:t>Lexikos</w:t>
      </w:r>
      <w:proofErr w:type="spellEnd"/>
      <w:r w:rsidRPr="004623E1">
        <w:rPr>
          <w:rFonts w:ascii="Helvetica" w:hAnsi="Helvetica" w:cs="Helvetica"/>
          <w:bCs/>
          <w:lang w:val="ro-RO"/>
        </w:rPr>
        <w:t>, 34(1) (2024), 371-396. https://doi.org/10.5788/34-1-1942.</w:t>
      </w:r>
    </w:p>
    <w:p w14:paraId="5D950C0B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bookmarkStart w:id="4" w:name="_Hlk184492824"/>
      <w:r w:rsidRPr="004623E1">
        <w:rPr>
          <w:rFonts w:ascii="Helvetica" w:hAnsi="Helvetica" w:cs="Helvetica"/>
          <w:bCs/>
          <w:lang w:val="ro-RO"/>
        </w:rPr>
        <w:t xml:space="preserve">Milcu, Maria Elena &amp; </w:t>
      </w:r>
      <w:proofErr w:type="spellStart"/>
      <w:r w:rsidRPr="004623E1">
        <w:rPr>
          <w:rFonts w:ascii="Helvetica" w:hAnsi="Helvetica" w:cs="Helvetica"/>
          <w:bCs/>
          <w:lang w:val="ro-RO"/>
        </w:rPr>
        <w:t>Vasioiu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V. </w:t>
      </w:r>
      <w:bookmarkEnd w:id="4"/>
      <w:r w:rsidRPr="004623E1">
        <w:rPr>
          <w:rFonts w:ascii="Helvetica" w:hAnsi="Helvetica" w:cs="Helvetica"/>
          <w:bCs/>
          <w:lang w:val="ro-RO"/>
        </w:rPr>
        <w:t>”</w:t>
      </w:r>
      <w:r w:rsidRPr="00BC6FAB">
        <w:rPr>
          <w:rFonts w:ascii="Helvetica" w:hAnsi="Helvetica" w:cs="Helvetica"/>
          <w:bCs/>
          <w:lang w:val="fr-FR"/>
        </w:rPr>
        <w:t>La dimension métaphorique en langues de spécialité : traduire les métaphores anthropomorphiques dans le domaine de la plasturgie français-roumain</w:t>
      </w:r>
      <w:r w:rsidRPr="004623E1">
        <w:rPr>
          <w:rFonts w:ascii="Helvetica" w:hAnsi="Helvetica" w:cs="Helvetica"/>
          <w:bCs/>
          <w:lang w:val="ro-RO"/>
        </w:rPr>
        <w:t xml:space="preserve">”, in Revista Transilvania, </w:t>
      </w:r>
      <w:proofErr w:type="spellStart"/>
      <w:r w:rsidRPr="004623E1">
        <w:rPr>
          <w:rFonts w:ascii="Helvetica" w:hAnsi="Helvetica" w:cs="Helvetica"/>
          <w:bCs/>
          <w:lang w:val="ro-RO"/>
        </w:rPr>
        <w:t>no</w:t>
      </w:r>
      <w:proofErr w:type="spellEnd"/>
      <w:r w:rsidRPr="004623E1">
        <w:rPr>
          <w:rFonts w:ascii="Helvetica" w:hAnsi="Helvetica" w:cs="Helvetica"/>
          <w:bCs/>
          <w:lang w:val="ro-RO"/>
        </w:rPr>
        <w:t>. 11-12 (2023), pp. 137-146.</w:t>
      </w:r>
    </w:p>
    <w:p w14:paraId="11410EFB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Maria Elena, </w:t>
      </w:r>
      <w:r w:rsidRPr="00BC6FAB">
        <w:rPr>
          <w:rFonts w:ascii="Helvetica" w:hAnsi="Helvetica" w:cs="Helvetica"/>
          <w:bCs/>
          <w:lang w:val="fr-FR"/>
        </w:rPr>
        <w:t>La traduction technique : critères d'évaluation, in Directions et perspectives méthodologiques dans les études littéraires et linguistiques</w:t>
      </w:r>
      <w:r w:rsidRPr="004623E1">
        <w:rPr>
          <w:rFonts w:ascii="Helvetica" w:hAnsi="Helvetica" w:cs="Helvetica"/>
          <w:bCs/>
          <w:lang w:val="ro-RO"/>
        </w:rPr>
        <w:t>, Peter Lang ed., 2022, ISBN 978-3-631-87957-1.</w:t>
      </w:r>
    </w:p>
    <w:p w14:paraId="58553DFB" w14:textId="5AD562CF" w:rsidR="00E73E8B" w:rsidRPr="004623E1" w:rsidRDefault="00E73E8B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Marilena, </w:t>
      </w:r>
      <w:r w:rsidRPr="00BC6FAB">
        <w:rPr>
          <w:rFonts w:ascii="Helvetica" w:hAnsi="Helvetica" w:cs="Helvetica"/>
          <w:bCs/>
          <w:lang w:val="fr-FR"/>
        </w:rPr>
        <w:t>Le transfert culturel dans la traduction du langage du pouvoir</w:t>
      </w:r>
      <w:r w:rsidRPr="004623E1">
        <w:rPr>
          <w:rFonts w:ascii="Helvetica" w:hAnsi="Helvetica" w:cs="Helvetica"/>
          <w:bCs/>
          <w:lang w:val="ro-RO"/>
        </w:rPr>
        <w:t xml:space="preserve">, Revista Transilvania, </w:t>
      </w:r>
      <w:r w:rsidRPr="004623E1">
        <w:rPr>
          <w:rFonts w:ascii="Helvetica" w:hAnsi="Helvetica" w:cs="Helvetica"/>
          <w:shd w:val="clear" w:color="auto" w:fill="FFFFFF"/>
          <w:lang w:val="ro-RO"/>
        </w:rPr>
        <w:t>10 / 2018.</w:t>
      </w:r>
    </w:p>
    <w:p w14:paraId="726FEA55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</w:t>
      </w:r>
      <w:r w:rsidRPr="00BC6FAB">
        <w:rPr>
          <w:rFonts w:ascii="Helvetica" w:hAnsi="Helvetica" w:cs="Helvetica"/>
          <w:bCs/>
        </w:rPr>
        <w:t xml:space="preserve">“Principles and techniques for conference interpreters”, in </w:t>
      </w:r>
      <w:r w:rsidRPr="00BC6FAB">
        <w:rPr>
          <w:rFonts w:ascii="Helvetica" w:hAnsi="Helvetica" w:cs="Helvetica"/>
          <w:bCs/>
          <w:i/>
        </w:rPr>
        <w:t>Modern research in health, education and social sciences</w:t>
      </w:r>
      <w:r w:rsidRPr="001B6375">
        <w:rPr>
          <w:rFonts w:ascii="Helvetica" w:hAnsi="Helvetica" w:cs="Helvetica"/>
          <w:bCs/>
        </w:rPr>
        <w:t>,</w:t>
      </w:r>
      <w:r w:rsidRPr="004623E1">
        <w:rPr>
          <w:rFonts w:ascii="Helvetica" w:hAnsi="Helvetica" w:cs="Helvetica"/>
          <w:bCs/>
          <w:lang w:val="ro-RO"/>
        </w:rPr>
        <w:t xml:space="preserve"> Editura Universitara, </w:t>
      </w:r>
      <w:proofErr w:type="spellStart"/>
      <w:r w:rsidRPr="004623E1">
        <w:rPr>
          <w:rFonts w:ascii="Helvetica" w:hAnsi="Helvetica" w:cs="Helvetica"/>
          <w:bCs/>
          <w:lang w:val="ro-RO"/>
        </w:rPr>
        <w:t>Bucuresti</w:t>
      </w:r>
      <w:proofErr w:type="spellEnd"/>
      <w:r w:rsidRPr="004623E1">
        <w:rPr>
          <w:rFonts w:ascii="Helvetica" w:hAnsi="Helvetica" w:cs="Helvetica"/>
          <w:bCs/>
          <w:lang w:val="ro-RO"/>
        </w:rPr>
        <w:t>, (ISI), 2014, pp. 297-303, ISBN 978-606-28-0153-3.</w:t>
      </w:r>
    </w:p>
    <w:p w14:paraId="4A7DBEC8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</w:t>
      </w:r>
      <w:r w:rsidRPr="00A01042">
        <w:rPr>
          <w:rFonts w:ascii="Helvetica" w:hAnsi="Helvetica" w:cs="Helvetica"/>
          <w:bCs/>
        </w:rPr>
        <w:t xml:space="preserve">“Skills, attitudes and aptitudes in conference interpreting”, in </w:t>
      </w:r>
      <w:r w:rsidRPr="00A01042">
        <w:rPr>
          <w:rFonts w:ascii="Helvetica" w:hAnsi="Helvetica" w:cs="Helvetica"/>
          <w:bCs/>
          <w:i/>
        </w:rPr>
        <w:t>Modern research in health, education and social sciences</w:t>
      </w:r>
      <w:r w:rsidRPr="004623E1">
        <w:rPr>
          <w:rFonts w:ascii="Helvetica" w:hAnsi="Helvetica" w:cs="Helvetica"/>
          <w:bCs/>
          <w:lang w:val="ro-RO"/>
        </w:rPr>
        <w:t xml:space="preserve">, Editura Universitara, </w:t>
      </w:r>
      <w:proofErr w:type="spellStart"/>
      <w:r w:rsidRPr="004623E1">
        <w:rPr>
          <w:rFonts w:ascii="Helvetica" w:hAnsi="Helvetica" w:cs="Helvetica"/>
          <w:bCs/>
          <w:lang w:val="ro-RO"/>
        </w:rPr>
        <w:t>Bucuresti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(ISI), 2014, ISBN978-606-28-0014-7. </w:t>
      </w:r>
    </w:p>
    <w:p w14:paraId="550CDAE4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bookmarkStart w:id="5" w:name="_Hlk193275251"/>
      <w:r w:rsidRPr="004623E1">
        <w:rPr>
          <w:rFonts w:ascii="Helvetica" w:hAnsi="Helvetica" w:cs="Helvetica"/>
          <w:bCs/>
          <w:lang w:val="ro-RO"/>
        </w:rPr>
        <w:t xml:space="preserve">Milcu, Marilena. </w:t>
      </w:r>
      <w:r w:rsidRPr="00A01042">
        <w:rPr>
          <w:rFonts w:ascii="Helvetica" w:hAnsi="Helvetica" w:cs="Helvetica"/>
          <w:bCs/>
        </w:rPr>
        <w:t xml:space="preserve">“The technical language in the practice of the students learning the French language”, in </w:t>
      </w:r>
      <w:r w:rsidRPr="00A01042">
        <w:rPr>
          <w:rFonts w:ascii="Helvetica" w:hAnsi="Helvetica" w:cs="Helvetica"/>
          <w:bCs/>
          <w:i/>
        </w:rPr>
        <w:t>Procedia - Social and Behavioral Sciences</w:t>
      </w:r>
      <w:r w:rsidRPr="004623E1">
        <w:rPr>
          <w:rFonts w:ascii="Helvetica" w:hAnsi="Helvetica" w:cs="Helvetica"/>
          <w:bCs/>
          <w:lang w:val="ro-RO"/>
        </w:rPr>
        <w:t>, 46, (ELSEVIER), 2012, pp. 4263 – 4267, (ISSN: 1877-0428).</w:t>
      </w:r>
    </w:p>
    <w:p w14:paraId="69364DAB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 Milcu, Marilena. </w:t>
      </w:r>
      <w:r w:rsidRPr="00A01042">
        <w:rPr>
          <w:rFonts w:ascii="Helvetica" w:hAnsi="Helvetica" w:cs="Helvetica"/>
          <w:bCs/>
        </w:rPr>
        <w:t xml:space="preserve">“Evaluation and self-evaluation in simultaneous translation: assessments methods”, in </w:t>
      </w:r>
      <w:r w:rsidRPr="00A01042">
        <w:rPr>
          <w:rFonts w:ascii="Helvetica" w:hAnsi="Helvetica" w:cs="Helvetica"/>
          <w:bCs/>
          <w:i/>
        </w:rPr>
        <w:t>Procedia - Social and Behavioral Sciences</w:t>
      </w:r>
      <w:r w:rsidRPr="004623E1">
        <w:rPr>
          <w:rFonts w:ascii="Helvetica" w:hAnsi="Helvetica" w:cs="Helvetica"/>
          <w:bCs/>
          <w:lang w:val="ro-RO"/>
        </w:rPr>
        <w:t xml:space="preserve">, 46, 2012, (ELSEVIER), pp. 4253 – 4257, ISSN: 1877-0428. </w:t>
      </w:r>
    </w:p>
    <w:bookmarkEnd w:id="5"/>
    <w:p w14:paraId="634E8817" w14:textId="7B5B2DF3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« </w:t>
      </w:r>
      <w:r w:rsidRPr="00A01042">
        <w:rPr>
          <w:rFonts w:ascii="Helvetica" w:hAnsi="Helvetica" w:cs="Helvetica"/>
          <w:bCs/>
          <w:lang w:val="fr-FR"/>
        </w:rPr>
        <w:t xml:space="preserve">Nouvelles stratégies de formation interdisciplinaire pour les jeunes traducteurs de textes techniques : impact de la vie active de l’entreprise », in Revue Internationale d’Etudes en Langues Modernes </w:t>
      </w:r>
      <w:r w:rsidR="00A01042" w:rsidRPr="00A01042">
        <w:rPr>
          <w:rFonts w:ascii="Helvetica" w:hAnsi="Helvetica" w:cs="Helvetica"/>
          <w:bCs/>
          <w:lang w:val="fr-FR"/>
        </w:rPr>
        <w:t>Appliquées</w:t>
      </w:r>
      <w:r w:rsidRPr="004623E1">
        <w:rPr>
          <w:rFonts w:ascii="Helvetica" w:hAnsi="Helvetica" w:cs="Helvetica"/>
          <w:bCs/>
          <w:lang w:val="ro-RO"/>
        </w:rPr>
        <w:t xml:space="preserve"> (FABULA), nr. 5/2012, Cluj – Napoca, PP. 224-235, ISSN 1844-5586, ISSN-L 1844-5586.</w:t>
      </w:r>
    </w:p>
    <w:p w14:paraId="56C7B491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</w:t>
      </w:r>
      <w:r w:rsidRPr="00A01042">
        <w:rPr>
          <w:rFonts w:ascii="Helvetica" w:hAnsi="Helvetica" w:cs="Helvetica"/>
          <w:bCs/>
        </w:rPr>
        <w:t xml:space="preserve">“What compensates the stress in simultaneous interpretation?”, in </w:t>
      </w:r>
      <w:r w:rsidRPr="00A01042">
        <w:rPr>
          <w:rFonts w:ascii="Helvetica" w:hAnsi="Helvetica" w:cs="Helvetica"/>
          <w:bCs/>
          <w:i/>
        </w:rPr>
        <w:t>Prospecting advanced research in health, education and social sciences</w:t>
      </w:r>
      <w:r w:rsidRPr="004623E1">
        <w:rPr>
          <w:rFonts w:ascii="Helvetica" w:hAnsi="Helvetica" w:cs="Helvetica"/>
          <w:bCs/>
          <w:lang w:val="ro-RO"/>
        </w:rPr>
        <w:t xml:space="preserve">, </w:t>
      </w:r>
      <w:proofErr w:type="spellStart"/>
      <w:r w:rsidRPr="004623E1">
        <w:rPr>
          <w:rFonts w:ascii="Helvetica" w:hAnsi="Helvetica" w:cs="Helvetica"/>
          <w:bCs/>
          <w:lang w:val="ro-RO"/>
        </w:rPr>
        <w:t>Bucureşti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Editura </w:t>
      </w:r>
      <w:proofErr w:type="spellStart"/>
      <w:r w:rsidRPr="004623E1">
        <w:rPr>
          <w:rFonts w:ascii="Helvetica" w:hAnsi="Helvetica" w:cs="Helvetica"/>
          <w:bCs/>
          <w:lang w:val="ro-RO"/>
        </w:rPr>
        <w:t>Universitarã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2011, (ISI), pp. 155-158, ISBN 978-606-591-239-7. </w:t>
      </w:r>
    </w:p>
    <w:p w14:paraId="46671330" w14:textId="0E1FC8B6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</w:t>
      </w:r>
      <w:r w:rsidRPr="001B6375">
        <w:rPr>
          <w:rFonts w:ascii="Helvetica" w:hAnsi="Helvetica" w:cs="Helvetica"/>
          <w:bCs/>
          <w:lang w:val="fr-FR"/>
        </w:rPr>
        <w:t xml:space="preserve">« Perspectives cognitives et paramètres neurolinguistiques de l’interprétation simultanée », in </w:t>
      </w:r>
      <w:r w:rsidRPr="001B6375">
        <w:rPr>
          <w:rFonts w:ascii="Helvetica" w:hAnsi="Helvetica" w:cs="Helvetica"/>
          <w:bCs/>
          <w:i/>
          <w:lang w:val="fr-FR"/>
        </w:rPr>
        <w:t xml:space="preserve">Modern </w:t>
      </w:r>
      <w:proofErr w:type="spellStart"/>
      <w:r w:rsidRPr="001B6375">
        <w:rPr>
          <w:rFonts w:ascii="Helvetica" w:hAnsi="Helvetica" w:cs="Helvetica"/>
          <w:bCs/>
          <w:i/>
          <w:lang w:val="fr-FR"/>
        </w:rPr>
        <w:t>research</w:t>
      </w:r>
      <w:proofErr w:type="spellEnd"/>
      <w:r w:rsidRPr="001B6375">
        <w:rPr>
          <w:rFonts w:ascii="Helvetica" w:hAnsi="Helvetica" w:cs="Helvetica"/>
          <w:bCs/>
          <w:i/>
          <w:lang w:val="fr-FR"/>
        </w:rPr>
        <w:t xml:space="preserve"> in </w:t>
      </w:r>
      <w:proofErr w:type="spellStart"/>
      <w:proofErr w:type="gramStart"/>
      <w:r w:rsidR="00A01042" w:rsidRPr="001B6375">
        <w:rPr>
          <w:rFonts w:ascii="Helvetica" w:hAnsi="Helvetica" w:cs="Helvetica"/>
          <w:bCs/>
          <w:i/>
          <w:lang w:val="fr-FR"/>
        </w:rPr>
        <w:t>psychology</w:t>
      </w:r>
      <w:proofErr w:type="spellEnd"/>
      <w:r w:rsidR="00A01042" w:rsidRPr="001B6375">
        <w:rPr>
          <w:rFonts w:ascii="Helvetica" w:hAnsi="Helvetica" w:cs="Helvetica"/>
          <w:bCs/>
          <w:i/>
          <w:lang w:val="fr-FR"/>
        </w:rPr>
        <w:t>:</w:t>
      </w:r>
      <w:proofErr w:type="gramEnd"/>
      <w:r w:rsidRPr="001B6375">
        <w:rPr>
          <w:rFonts w:ascii="Helvetica" w:hAnsi="Helvetica" w:cs="Helvetica"/>
          <w:bCs/>
          <w:i/>
          <w:lang w:val="fr-FR"/>
        </w:rPr>
        <w:t xml:space="preserve"> quantitative vs. </w:t>
      </w:r>
      <w:proofErr w:type="gramStart"/>
      <w:r w:rsidRPr="001B6375">
        <w:rPr>
          <w:rFonts w:ascii="Helvetica" w:hAnsi="Helvetica" w:cs="Helvetica"/>
          <w:bCs/>
          <w:i/>
          <w:lang w:val="fr-FR"/>
        </w:rPr>
        <w:t>qualitative</w:t>
      </w:r>
      <w:proofErr w:type="gramEnd"/>
      <w:r w:rsidRPr="001B6375">
        <w:rPr>
          <w:rFonts w:ascii="Helvetica" w:hAnsi="Helvetica" w:cs="Helvetica"/>
          <w:bCs/>
          <w:i/>
          <w:lang w:val="fr-FR"/>
        </w:rPr>
        <w:t xml:space="preserve"> </w:t>
      </w:r>
      <w:proofErr w:type="spellStart"/>
      <w:r w:rsidRPr="001B6375">
        <w:rPr>
          <w:rFonts w:ascii="Helvetica" w:hAnsi="Helvetica" w:cs="Helvetica"/>
          <w:bCs/>
          <w:i/>
          <w:lang w:val="fr-FR"/>
        </w:rPr>
        <w:t>research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Editura </w:t>
      </w:r>
      <w:proofErr w:type="spellStart"/>
      <w:r w:rsidRPr="004623E1">
        <w:rPr>
          <w:rFonts w:ascii="Helvetica" w:hAnsi="Helvetica" w:cs="Helvetica"/>
          <w:bCs/>
          <w:lang w:val="ro-RO"/>
        </w:rPr>
        <w:t>Universitarã</w:t>
      </w:r>
      <w:proofErr w:type="spellEnd"/>
      <w:r w:rsidRPr="004623E1">
        <w:rPr>
          <w:rFonts w:ascii="Helvetica" w:hAnsi="Helvetica" w:cs="Helvetica"/>
          <w:bCs/>
          <w:lang w:val="ro-RO"/>
        </w:rPr>
        <w:t>, 2010, (ISI), pp.53-56, ISBN 978-606-591-029-4.</w:t>
      </w:r>
    </w:p>
    <w:p w14:paraId="7B580395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>Milcu, Marilena. “</w:t>
      </w:r>
      <w:r w:rsidRPr="00A01042">
        <w:rPr>
          <w:rFonts w:ascii="Helvetica" w:hAnsi="Helvetica" w:cs="Helvetica"/>
          <w:bCs/>
        </w:rPr>
        <w:t xml:space="preserve">The management of translation in modern organizations”, in </w:t>
      </w:r>
      <w:r w:rsidRPr="00A01042">
        <w:rPr>
          <w:rFonts w:ascii="Helvetica" w:hAnsi="Helvetica" w:cs="Helvetica"/>
          <w:bCs/>
          <w:i/>
        </w:rPr>
        <w:t>Conference proceedings. Balkan Region Conference on Engineering and Business Education. &amp;International Conference on Engineering and Business Education</w:t>
      </w:r>
      <w:r w:rsidRPr="004623E1">
        <w:rPr>
          <w:rFonts w:ascii="Helvetica" w:hAnsi="Helvetica" w:cs="Helvetica"/>
          <w:bCs/>
          <w:lang w:val="ro-RO"/>
        </w:rPr>
        <w:t>, (ISI), 2009, vol. II., Ed. Univ. „Lucian Blaga”, Sibiu, pp. 539-542, ISBN 978-973-739-848-2, ISSN 1843-6730.</w:t>
      </w:r>
    </w:p>
    <w:p w14:paraId="7A8E6196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lastRenderedPageBreak/>
        <w:t>Milcu, Marilena. “</w:t>
      </w:r>
      <w:r w:rsidRPr="00A01042">
        <w:rPr>
          <w:rFonts w:ascii="Helvetica" w:hAnsi="Helvetica" w:cs="Helvetica"/>
          <w:bCs/>
        </w:rPr>
        <w:t xml:space="preserve">New methods for data analysis and evaluation in translation”, in </w:t>
      </w:r>
      <w:r w:rsidRPr="00A01042">
        <w:rPr>
          <w:rFonts w:ascii="Helvetica" w:hAnsi="Helvetica" w:cs="Helvetica"/>
          <w:bCs/>
          <w:i/>
        </w:rPr>
        <w:t>Proceedings of The 6th International Seminar on the Quality Management in Higher Education</w:t>
      </w:r>
      <w:r w:rsidRPr="004623E1">
        <w:rPr>
          <w:rFonts w:ascii="Helvetica" w:hAnsi="Helvetica" w:cs="Helvetica"/>
          <w:bCs/>
          <w:i/>
          <w:lang w:val="ro-RO"/>
        </w:rPr>
        <w:t xml:space="preserve"> (QMHE)</w:t>
      </w:r>
      <w:r w:rsidRPr="004623E1">
        <w:rPr>
          <w:rFonts w:ascii="Helvetica" w:hAnsi="Helvetica" w:cs="Helvetica"/>
          <w:bCs/>
          <w:lang w:val="ro-RO"/>
        </w:rPr>
        <w:t xml:space="preserve">, (ISI), UT Press, Cluj Napoca, 2010, pp. 147-150, ISBN 978-973-662-567-1. </w:t>
      </w:r>
    </w:p>
    <w:p w14:paraId="4342BE70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</w:t>
      </w:r>
      <w:r w:rsidRPr="00DA0CFB">
        <w:rPr>
          <w:rFonts w:ascii="Helvetica" w:hAnsi="Helvetica" w:cs="Helvetica"/>
          <w:bCs/>
        </w:rPr>
        <w:t xml:space="preserve">“How to use computer in teaching translation”, in </w:t>
      </w:r>
      <w:r w:rsidRPr="00DA0CFB">
        <w:rPr>
          <w:rFonts w:ascii="Helvetica" w:hAnsi="Helvetica" w:cs="Helvetica"/>
          <w:bCs/>
          <w:i/>
        </w:rPr>
        <w:t xml:space="preserve">Proceedings of </w:t>
      </w:r>
      <w:proofErr w:type="gramStart"/>
      <w:r w:rsidRPr="00DA0CFB">
        <w:rPr>
          <w:rFonts w:ascii="Helvetica" w:hAnsi="Helvetica" w:cs="Helvetica"/>
          <w:bCs/>
          <w:i/>
        </w:rPr>
        <w:t>The</w:t>
      </w:r>
      <w:proofErr w:type="gramEnd"/>
      <w:r w:rsidRPr="00DA0CFB">
        <w:rPr>
          <w:rFonts w:ascii="Helvetica" w:hAnsi="Helvetica" w:cs="Helvetica"/>
          <w:bCs/>
          <w:i/>
        </w:rPr>
        <w:t xml:space="preserve"> 6th International Seminar on the Quality Management in Higher Education</w:t>
      </w:r>
      <w:r w:rsidRPr="004623E1">
        <w:rPr>
          <w:rFonts w:ascii="Helvetica" w:hAnsi="Helvetica" w:cs="Helvetica"/>
          <w:bCs/>
          <w:i/>
          <w:lang w:val="ro-RO"/>
        </w:rPr>
        <w:t xml:space="preserve"> (QMHE)</w:t>
      </w:r>
      <w:r w:rsidRPr="004623E1">
        <w:rPr>
          <w:rFonts w:ascii="Helvetica" w:hAnsi="Helvetica" w:cs="Helvetica"/>
          <w:bCs/>
          <w:lang w:val="ro-RO"/>
        </w:rPr>
        <w:t xml:space="preserve">, (ISI), UT Press, Cluj Napoca, 2010, pp. 527-530, ISBN 978-973-662-567-1. </w:t>
      </w:r>
    </w:p>
    <w:p w14:paraId="7290ADC5" w14:textId="510E2D30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Eros si Thanatos în </w:t>
      </w:r>
      <w:r w:rsidR="00DA0CFB" w:rsidRPr="004623E1">
        <w:rPr>
          <w:rFonts w:ascii="Helvetica" w:hAnsi="Helvetica" w:cs="Helvetica"/>
          <w:bCs/>
          <w:lang w:val="ro-RO"/>
        </w:rPr>
        <w:t>creația</w:t>
      </w:r>
      <w:r w:rsidRPr="004623E1">
        <w:rPr>
          <w:rFonts w:ascii="Helvetica" w:hAnsi="Helvetica" w:cs="Helvetica"/>
          <w:bCs/>
          <w:lang w:val="ro-RO"/>
        </w:rPr>
        <w:t xml:space="preserve"> lui Camil Petrescu: principiul plăcerii, erosul boală, Revista Transilvania, nr. 4- 5/ 2005, pp. 47-50, ISSN : 0255-0539.</w:t>
      </w:r>
    </w:p>
    <w:p w14:paraId="33674BAA" w14:textId="77777777" w:rsidR="00F72192" w:rsidRPr="004623E1" w:rsidRDefault="00F72192" w:rsidP="00F7219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Camil Petrescu </w:t>
      </w:r>
      <w:proofErr w:type="spellStart"/>
      <w:r w:rsidRPr="004623E1">
        <w:rPr>
          <w:rFonts w:ascii="Helvetica" w:hAnsi="Helvetica" w:cs="Helvetica"/>
          <w:bCs/>
          <w:lang w:val="ro-RO"/>
        </w:rPr>
        <w:t>şi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capcana erosului eveniment, Revista Transilvania, nr. 6 / 2005, ISSN : 0255-0539.</w:t>
      </w:r>
    </w:p>
    <w:p w14:paraId="4840B1E7" w14:textId="77777777" w:rsidR="006C3A69" w:rsidRPr="004623E1" w:rsidRDefault="006C3A69" w:rsidP="006C3A69">
      <w:pPr>
        <w:spacing w:after="0" w:line="240" w:lineRule="auto"/>
        <w:ind w:left="720"/>
        <w:jc w:val="both"/>
        <w:rPr>
          <w:rFonts w:ascii="Helvetica" w:hAnsi="Helvetica" w:cs="Helvetica"/>
          <w:lang w:val="ro-RO"/>
        </w:rPr>
      </w:pPr>
    </w:p>
    <w:p w14:paraId="74F5BEE9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12A9E23D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 xml:space="preserve">2.1.2. publicate în reviste științifice indexate ERIH Plus, EBSCO sau indexate concomitent în cel puțin 2 BDI, altele decât </w:t>
      </w:r>
      <w:proofErr w:type="spellStart"/>
      <w:r w:rsidRPr="004623E1">
        <w:rPr>
          <w:rFonts w:ascii="Helvetica" w:hAnsi="Helvetica" w:cs="Helvetica"/>
          <w:b/>
          <w:bCs/>
          <w:lang w:val="ro-RO"/>
        </w:rPr>
        <w:t>WoS</w:t>
      </w:r>
      <w:proofErr w:type="spellEnd"/>
      <w:r w:rsidRPr="004623E1">
        <w:rPr>
          <w:rFonts w:ascii="Helvetica" w:hAnsi="Helvetica" w:cs="Helvetica"/>
          <w:b/>
          <w:bCs/>
          <w:lang w:val="ro-RO"/>
        </w:rPr>
        <w:t xml:space="preserve">, </w:t>
      </w:r>
      <w:proofErr w:type="spellStart"/>
      <w:r w:rsidRPr="004623E1">
        <w:rPr>
          <w:rFonts w:ascii="Helvetica" w:hAnsi="Helvetica" w:cs="Helvetica"/>
          <w:b/>
          <w:bCs/>
          <w:lang w:val="ro-RO"/>
        </w:rPr>
        <w:t>Scopus</w:t>
      </w:r>
      <w:proofErr w:type="spellEnd"/>
      <w:r w:rsidRPr="004623E1">
        <w:rPr>
          <w:rFonts w:ascii="Helvetica" w:hAnsi="Helvetica" w:cs="Helvetica"/>
          <w:b/>
          <w:bCs/>
          <w:lang w:val="ro-RO"/>
        </w:rPr>
        <w:t xml:space="preserve"> (se exclude Google </w:t>
      </w:r>
      <w:proofErr w:type="spellStart"/>
      <w:r w:rsidRPr="004623E1">
        <w:rPr>
          <w:rFonts w:ascii="Helvetica" w:hAnsi="Helvetica" w:cs="Helvetica"/>
          <w:b/>
          <w:bCs/>
          <w:lang w:val="ro-RO"/>
        </w:rPr>
        <w:t>Scholar</w:t>
      </w:r>
      <w:proofErr w:type="spellEnd"/>
      <w:r w:rsidRPr="004623E1">
        <w:rPr>
          <w:rFonts w:ascii="Helvetica" w:hAnsi="Helvetica" w:cs="Helvetica"/>
          <w:b/>
          <w:bCs/>
          <w:lang w:val="ro-RO"/>
        </w:rPr>
        <w:t>/Academic)</w:t>
      </w:r>
    </w:p>
    <w:p w14:paraId="1A58FFBA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47EEF7B8" w14:textId="77777777" w:rsidR="00393C66" w:rsidRPr="004623E1" w:rsidRDefault="00393C66" w:rsidP="00393C6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Maria Elena &amp; </w:t>
      </w:r>
      <w:proofErr w:type="spellStart"/>
      <w:r w:rsidRPr="004623E1">
        <w:rPr>
          <w:rFonts w:ascii="Helvetica" w:hAnsi="Helvetica" w:cs="Helvetica"/>
          <w:bCs/>
          <w:lang w:val="ro-RO"/>
        </w:rPr>
        <w:t>Vasioiu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V. „Le </w:t>
      </w:r>
      <w:proofErr w:type="spellStart"/>
      <w:r w:rsidRPr="004623E1">
        <w:rPr>
          <w:rFonts w:ascii="Helvetica" w:hAnsi="Helvetica" w:cs="Helvetica"/>
          <w:bCs/>
          <w:lang w:val="ro-RO"/>
        </w:rPr>
        <w:t>rôle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du </w:t>
      </w:r>
      <w:proofErr w:type="spellStart"/>
      <w:r w:rsidRPr="004623E1">
        <w:rPr>
          <w:rFonts w:ascii="Helvetica" w:hAnsi="Helvetica" w:cs="Helvetica"/>
          <w:bCs/>
          <w:lang w:val="ro-RO"/>
        </w:rPr>
        <w:t>lexique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transdisciplinaire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dans la </w:t>
      </w:r>
      <w:proofErr w:type="spellStart"/>
      <w:r w:rsidRPr="004623E1">
        <w:rPr>
          <w:rFonts w:ascii="Helvetica" w:hAnsi="Helvetica" w:cs="Helvetica"/>
          <w:bCs/>
          <w:lang w:val="ro-RO"/>
        </w:rPr>
        <w:t>constitution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des </w:t>
      </w:r>
      <w:proofErr w:type="spellStart"/>
      <w:r w:rsidRPr="004623E1">
        <w:rPr>
          <w:rFonts w:ascii="Helvetica" w:hAnsi="Helvetica" w:cs="Helvetica"/>
          <w:bCs/>
          <w:lang w:val="ro-RO"/>
        </w:rPr>
        <w:t>terminologies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techniques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: le </w:t>
      </w:r>
      <w:proofErr w:type="spellStart"/>
      <w:r w:rsidRPr="004623E1">
        <w:rPr>
          <w:rFonts w:ascii="Helvetica" w:hAnsi="Helvetica" w:cs="Helvetica"/>
          <w:bCs/>
          <w:lang w:val="ro-RO"/>
        </w:rPr>
        <w:t>cas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de </w:t>
      </w:r>
      <w:proofErr w:type="spellStart"/>
      <w:r w:rsidRPr="004623E1">
        <w:rPr>
          <w:rFonts w:ascii="Helvetica" w:hAnsi="Helvetica" w:cs="Helvetica"/>
          <w:bCs/>
          <w:lang w:val="ro-RO"/>
        </w:rPr>
        <w:t>l’industrie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de la </w:t>
      </w:r>
      <w:proofErr w:type="spellStart"/>
      <w:r w:rsidRPr="004623E1">
        <w:rPr>
          <w:rFonts w:ascii="Helvetica" w:hAnsi="Helvetica" w:cs="Helvetica"/>
          <w:bCs/>
          <w:lang w:val="ro-RO"/>
        </w:rPr>
        <w:t>plasturgie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„ in Revue de </w:t>
      </w:r>
      <w:proofErr w:type="spellStart"/>
      <w:r w:rsidRPr="004623E1">
        <w:rPr>
          <w:rFonts w:ascii="Helvetica" w:hAnsi="Helvetica" w:cs="Helvetica"/>
          <w:bCs/>
          <w:lang w:val="ro-RO"/>
        </w:rPr>
        <w:t>Traduction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et </w:t>
      </w:r>
      <w:proofErr w:type="spellStart"/>
      <w:r w:rsidRPr="004623E1">
        <w:rPr>
          <w:rFonts w:ascii="Helvetica" w:hAnsi="Helvetica" w:cs="Helvetica"/>
          <w:bCs/>
          <w:lang w:val="ro-RO"/>
        </w:rPr>
        <w:t>Langues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Volume 22 </w:t>
      </w:r>
      <w:proofErr w:type="spellStart"/>
      <w:r w:rsidRPr="004623E1">
        <w:rPr>
          <w:rFonts w:ascii="Helvetica" w:hAnsi="Helvetica" w:cs="Helvetica"/>
          <w:bCs/>
          <w:lang w:val="ro-RO"/>
        </w:rPr>
        <w:t>Numéro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01/2023, ISSN (Print) : 1112-3974, EISSN (Online) : 2600-6235. (ERIH)</w:t>
      </w:r>
    </w:p>
    <w:p w14:paraId="23EC43F1" w14:textId="77777777" w:rsidR="00393C66" w:rsidRPr="004623E1" w:rsidRDefault="00393C66" w:rsidP="00393C6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>Milcu, Maria Elena, Nechita, Larisa. “</w:t>
      </w:r>
      <w:proofErr w:type="spellStart"/>
      <w:r w:rsidRPr="004623E1">
        <w:rPr>
          <w:rFonts w:ascii="Helvetica" w:hAnsi="Helvetica" w:cs="Helvetica"/>
          <w:bCs/>
          <w:lang w:val="ro-RO"/>
        </w:rPr>
        <w:t>Stratégies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efficaces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pour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bien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interpréter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les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expressions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formelles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” in Professional </w:t>
      </w:r>
      <w:proofErr w:type="spellStart"/>
      <w:r w:rsidRPr="004623E1">
        <w:rPr>
          <w:rFonts w:ascii="Helvetica" w:hAnsi="Helvetica" w:cs="Helvetica"/>
          <w:bCs/>
          <w:lang w:val="ro-RO"/>
        </w:rPr>
        <w:t>Communication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and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Translation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Studies, 13/2020, pp95-105, ISSN 2065-099X. (CEEOL, EBSCO – </w:t>
      </w:r>
      <w:proofErr w:type="spellStart"/>
      <w:r w:rsidRPr="004623E1">
        <w:rPr>
          <w:rFonts w:ascii="Helvetica" w:hAnsi="Helvetica" w:cs="Helvetica"/>
          <w:bCs/>
          <w:lang w:val="ro-RO"/>
        </w:rPr>
        <w:t>Communication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and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mass media complete, Index </w:t>
      </w:r>
      <w:proofErr w:type="spellStart"/>
      <w:r w:rsidRPr="004623E1">
        <w:rPr>
          <w:rFonts w:ascii="Helvetica" w:hAnsi="Helvetica" w:cs="Helvetica"/>
          <w:bCs/>
          <w:lang w:val="ro-RO"/>
        </w:rPr>
        <w:t>Copernicus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Google </w:t>
      </w:r>
      <w:proofErr w:type="spellStart"/>
      <w:r w:rsidRPr="004623E1">
        <w:rPr>
          <w:rFonts w:ascii="Helvetica" w:hAnsi="Helvetica" w:cs="Helvetica"/>
          <w:bCs/>
          <w:lang w:val="ro-RO"/>
        </w:rPr>
        <w:t>Scholar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MLA, ULRICH'S, Scipio, </w:t>
      </w:r>
      <w:proofErr w:type="spellStart"/>
      <w:r w:rsidRPr="004623E1">
        <w:rPr>
          <w:rFonts w:ascii="Helvetica" w:hAnsi="Helvetica" w:cs="Helvetica"/>
          <w:bCs/>
          <w:lang w:val="ro-RO"/>
        </w:rPr>
        <w:t>WorldCat</w:t>
      </w:r>
      <w:proofErr w:type="spellEnd"/>
      <w:r w:rsidRPr="004623E1">
        <w:rPr>
          <w:rFonts w:ascii="Helvetica" w:hAnsi="Helvetica" w:cs="Helvetica"/>
          <w:bCs/>
          <w:lang w:val="ro-RO"/>
        </w:rPr>
        <w:t>).</w:t>
      </w:r>
    </w:p>
    <w:p w14:paraId="5D791BAA" w14:textId="77777777" w:rsidR="00393C66" w:rsidRPr="004623E1" w:rsidRDefault="00393C66" w:rsidP="00393C6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Marilena, Arion, Bianca. « Le </w:t>
      </w:r>
      <w:proofErr w:type="spellStart"/>
      <w:r w:rsidRPr="004623E1">
        <w:rPr>
          <w:rFonts w:ascii="Helvetica" w:hAnsi="Helvetica" w:cs="Helvetica"/>
          <w:bCs/>
          <w:lang w:val="ro-RO"/>
        </w:rPr>
        <w:t>processus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de la </w:t>
      </w:r>
      <w:proofErr w:type="spellStart"/>
      <w:r w:rsidRPr="004623E1">
        <w:rPr>
          <w:rFonts w:ascii="Helvetica" w:hAnsi="Helvetica" w:cs="Helvetica"/>
          <w:bCs/>
          <w:lang w:val="ro-RO"/>
        </w:rPr>
        <w:t>traduction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 », in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Bulletin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of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the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Transylvania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University of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Brasov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>,</w:t>
      </w:r>
      <w:r w:rsidRPr="004623E1">
        <w:rPr>
          <w:rFonts w:ascii="Helvetica" w:hAnsi="Helvetica" w:cs="Helvetica"/>
          <w:bCs/>
          <w:lang w:val="ro-RO"/>
        </w:rPr>
        <w:t xml:space="preserve"> Vol.11 (60) no.1-2018, </w:t>
      </w:r>
      <w:proofErr w:type="spellStart"/>
      <w:r w:rsidRPr="004623E1">
        <w:rPr>
          <w:rFonts w:ascii="Helvetica" w:hAnsi="Helvetica" w:cs="Helvetica"/>
          <w:bCs/>
          <w:lang w:val="ro-RO"/>
        </w:rPr>
        <w:t>series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IV- </w:t>
      </w:r>
      <w:proofErr w:type="spellStart"/>
      <w:r w:rsidRPr="004623E1">
        <w:rPr>
          <w:rFonts w:ascii="Helvetica" w:hAnsi="Helvetica" w:cs="Helvetica"/>
          <w:bCs/>
          <w:lang w:val="ro-RO"/>
        </w:rPr>
        <w:t>Philology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and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Cultural Studies, pp. 177-189, (EBSCO, CEEOL, SCIPIO) ISSN 2066-768X(print), ISSN 2066-7689 (CD-ROM).</w:t>
      </w:r>
    </w:p>
    <w:p w14:paraId="0FBF23B5" w14:textId="77777777" w:rsidR="00393C66" w:rsidRPr="004623E1" w:rsidRDefault="00393C66" w:rsidP="00393C6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 xml:space="preserve">Milcu, Marilena. « La </w:t>
      </w:r>
      <w:proofErr w:type="spellStart"/>
      <w:r w:rsidRPr="004623E1">
        <w:rPr>
          <w:rFonts w:ascii="Helvetica" w:hAnsi="Helvetica" w:cs="Helvetica"/>
          <w:bCs/>
          <w:lang w:val="ro-RO"/>
        </w:rPr>
        <w:t>veille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multilingue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et le </w:t>
      </w:r>
      <w:proofErr w:type="spellStart"/>
      <w:r w:rsidRPr="004623E1">
        <w:rPr>
          <w:rFonts w:ascii="Helvetica" w:hAnsi="Helvetica" w:cs="Helvetica"/>
          <w:bCs/>
          <w:lang w:val="ro-RO"/>
        </w:rPr>
        <w:t>processus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de </w:t>
      </w:r>
      <w:proofErr w:type="spellStart"/>
      <w:r w:rsidRPr="004623E1">
        <w:rPr>
          <w:rFonts w:ascii="Helvetica" w:hAnsi="Helvetica" w:cs="Helvetica"/>
          <w:bCs/>
          <w:lang w:val="ro-RO"/>
        </w:rPr>
        <w:t>traduction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 », </w:t>
      </w:r>
      <w:r w:rsidRPr="004623E1">
        <w:rPr>
          <w:rFonts w:ascii="Helvetica" w:hAnsi="Helvetica" w:cs="Helvetica"/>
          <w:bCs/>
          <w:i/>
          <w:lang w:val="ro-RO"/>
        </w:rPr>
        <w:t xml:space="preserve">The International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Scientific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Conference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: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Literature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,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Discourse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and Multicultural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Dialogue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(LDMD I)</w:t>
      </w:r>
      <w:r w:rsidRPr="004623E1">
        <w:rPr>
          <w:rFonts w:ascii="Helvetica" w:hAnsi="Helvetica" w:cs="Helvetica"/>
          <w:bCs/>
          <w:lang w:val="ro-RO"/>
        </w:rPr>
        <w:t xml:space="preserve">, 2013, ed. Arhipelag XXI, 2013, , pp.200-205, ISBN : 978-606-93590-3-7 ; </w:t>
      </w:r>
    </w:p>
    <w:p w14:paraId="2EC005EE" w14:textId="3BD1465E" w:rsidR="006C3A69" w:rsidRPr="00A13711" w:rsidRDefault="00393C66" w:rsidP="006C3A6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Helvetica" w:hAnsi="Helvetica" w:cs="Helvetica"/>
          <w:bCs/>
          <w:lang w:val="ro-RO"/>
        </w:rPr>
      </w:pPr>
      <w:r w:rsidRPr="004623E1">
        <w:rPr>
          <w:rFonts w:ascii="Helvetica" w:hAnsi="Helvetica" w:cs="Helvetica"/>
          <w:bCs/>
          <w:lang w:val="ro-RO"/>
        </w:rPr>
        <w:t>Milcu, Marilena. « </w:t>
      </w:r>
      <w:proofErr w:type="spellStart"/>
      <w:r w:rsidRPr="004623E1">
        <w:rPr>
          <w:rFonts w:ascii="Helvetica" w:hAnsi="Helvetica" w:cs="Helvetica"/>
          <w:bCs/>
          <w:lang w:val="ro-RO"/>
        </w:rPr>
        <w:t>Langues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minoritaires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en Roumanie : </w:t>
      </w:r>
      <w:proofErr w:type="spellStart"/>
      <w:r w:rsidRPr="004623E1">
        <w:rPr>
          <w:rFonts w:ascii="Helvetica" w:hAnsi="Helvetica" w:cs="Helvetica"/>
          <w:bCs/>
          <w:lang w:val="ro-RO"/>
        </w:rPr>
        <w:t>préservation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, </w:t>
      </w:r>
      <w:proofErr w:type="spellStart"/>
      <w:r w:rsidRPr="004623E1">
        <w:rPr>
          <w:rFonts w:ascii="Helvetica" w:hAnsi="Helvetica" w:cs="Helvetica"/>
          <w:bCs/>
          <w:lang w:val="ro-RO"/>
        </w:rPr>
        <w:t>affirmation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et </w:t>
      </w:r>
      <w:proofErr w:type="spellStart"/>
      <w:r w:rsidRPr="004623E1">
        <w:rPr>
          <w:rFonts w:ascii="Helvetica" w:hAnsi="Helvetica" w:cs="Helvetica"/>
          <w:bCs/>
          <w:lang w:val="ro-RO"/>
        </w:rPr>
        <w:t>développement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de </w:t>
      </w:r>
      <w:proofErr w:type="spellStart"/>
      <w:r w:rsidRPr="004623E1">
        <w:rPr>
          <w:rFonts w:ascii="Helvetica" w:hAnsi="Helvetica" w:cs="Helvetica"/>
          <w:bCs/>
          <w:lang w:val="ro-RO"/>
        </w:rPr>
        <w:t>l’identité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linguistique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par des </w:t>
      </w:r>
      <w:proofErr w:type="spellStart"/>
      <w:r w:rsidRPr="004623E1">
        <w:rPr>
          <w:rFonts w:ascii="Helvetica" w:hAnsi="Helvetica" w:cs="Helvetica"/>
          <w:bCs/>
          <w:lang w:val="ro-RO"/>
        </w:rPr>
        <w:t>politiques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lang w:val="ro-RO"/>
        </w:rPr>
        <w:t>affirmatives</w:t>
      </w:r>
      <w:proofErr w:type="spellEnd"/>
      <w:r w:rsidRPr="004623E1">
        <w:rPr>
          <w:rFonts w:ascii="Helvetica" w:hAnsi="Helvetica" w:cs="Helvetica"/>
          <w:bCs/>
          <w:lang w:val="ro-RO"/>
        </w:rPr>
        <w:t xml:space="preserve"> », </w:t>
      </w:r>
      <w:r w:rsidRPr="004623E1">
        <w:rPr>
          <w:rFonts w:ascii="Helvetica" w:hAnsi="Helvetica" w:cs="Helvetica"/>
          <w:bCs/>
          <w:i/>
          <w:lang w:val="ro-RO"/>
        </w:rPr>
        <w:t xml:space="preserve">The International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Scientific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Conference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: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Literature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,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Discourse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and Multicultural </w:t>
      </w:r>
      <w:proofErr w:type="spellStart"/>
      <w:r w:rsidRPr="004623E1">
        <w:rPr>
          <w:rFonts w:ascii="Helvetica" w:hAnsi="Helvetica" w:cs="Helvetica"/>
          <w:bCs/>
          <w:i/>
          <w:lang w:val="ro-RO"/>
        </w:rPr>
        <w:t>Dialogue</w:t>
      </w:r>
      <w:proofErr w:type="spellEnd"/>
      <w:r w:rsidRPr="004623E1">
        <w:rPr>
          <w:rFonts w:ascii="Helvetica" w:hAnsi="Helvetica" w:cs="Helvetica"/>
          <w:bCs/>
          <w:i/>
          <w:lang w:val="ro-RO"/>
        </w:rPr>
        <w:t xml:space="preserve"> (LDMD I)</w:t>
      </w:r>
      <w:r w:rsidRPr="004623E1">
        <w:rPr>
          <w:rFonts w:ascii="Helvetica" w:hAnsi="Helvetica" w:cs="Helvetica"/>
          <w:bCs/>
          <w:lang w:val="ro-RO"/>
        </w:rPr>
        <w:t xml:space="preserve">, 2013, ed. Arhipelag XXI, 2013, (ISI), pp. 107-114, ISBN : 978-606-93590-3-7 ; </w:t>
      </w:r>
    </w:p>
    <w:p w14:paraId="17B042A6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4C4CC5B7" w14:textId="77777777" w:rsidR="006C3A69" w:rsidRPr="004623E1" w:rsidRDefault="006C3A69" w:rsidP="006C3A69">
      <w:pPr>
        <w:pStyle w:val="ListParagraph"/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3849D021" w14:textId="77777777" w:rsidR="006C3A69" w:rsidRPr="004623E1" w:rsidRDefault="006C3A69" w:rsidP="006C3A69">
      <w:pPr>
        <w:spacing w:after="0" w:line="240" w:lineRule="auto"/>
        <w:jc w:val="both"/>
        <w:rPr>
          <w:rFonts w:ascii="Helvetica" w:hAnsi="Helvetica" w:cs="Helvetica"/>
          <w:b/>
          <w:bCs/>
          <w:lang w:val="ro-RO"/>
        </w:rPr>
      </w:pPr>
      <w:r w:rsidRPr="004623E1">
        <w:rPr>
          <w:rFonts w:ascii="Helvetica" w:hAnsi="Helvetica" w:cs="Helvetica"/>
          <w:b/>
          <w:bCs/>
          <w:lang w:val="ro-RO"/>
        </w:rPr>
        <w:t>2.1.4. studii, eseuri, articole pe teme literare publicate în reviste de specialitate, neindexate, cu ISSN/e-ISSN.</w:t>
      </w:r>
    </w:p>
    <w:p w14:paraId="02C242E1" w14:textId="77777777" w:rsidR="006C3A69" w:rsidRPr="00393C66" w:rsidRDefault="006C3A69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  <w:r w:rsidRPr="00393C66">
        <w:rPr>
          <w:rFonts w:ascii="Helvetica" w:hAnsi="Helvetica" w:cs="Helvetica"/>
          <w:lang w:val="ro-RO"/>
        </w:rPr>
        <w:tab/>
      </w:r>
    </w:p>
    <w:p w14:paraId="55D1DADF" w14:textId="77777777" w:rsidR="00393C66" w:rsidRPr="00393C66" w:rsidRDefault="00393C66" w:rsidP="004C714D">
      <w:pPr>
        <w:suppressAutoHyphens/>
        <w:spacing w:after="0"/>
        <w:ind w:left="567" w:hanging="283"/>
        <w:jc w:val="both"/>
        <w:rPr>
          <w:rFonts w:ascii="Helvetica" w:hAnsi="Helvetica" w:cs="Helvetica"/>
          <w:bCs/>
          <w:lang w:val="fr-FR"/>
        </w:rPr>
      </w:pPr>
      <w:r w:rsidRPr="00393C66">
        <w:rPr>
          <w:rFonts w:ascii="Helvetica" w:hAnsi="Helvetica" w:cs="Helvetica"/>
          <w:bCs/>
          <w:lang w:val="fr-FR"/>
        </w:rPr>
        <w:t xml:space="preserve">1. Milcu, </w:t>
      </w:r>
      <w:proofErr w:type="spellStart"/>
      <w:r w:rsidRPr="00393C66">
        <w:rPr>
          <w:rFonts w:ascii="Helvetica" w:hAnsi="Helvetica" w:cs="Helvetica"/>
          <w:bCs/>
          <w:lang w:val="fr-FR"/>
        </w:rPr>
        <w:t>Marilena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</w:t>
      </w:r>
      <w:r w:rsidRPr="00393C66">
        <w:rPr>
          <w:rFonts w:ascii="Helvetica" w:hAnsi="Helvetica" w:cs="Helvetica"/>
          <w:bCs/>
          <w:i/>
          <w:lang w:val="fr-FR"/>
        </w:rPr>
        <w:t>La qualité de la traduction : méthodologie d’évaluation</w:t>
      </w:r>
      <w:r w:rsidRPr="00393C66">
        <w:rPr>
          <w:rFonts w:ascii="Helvetica" w:hAnsi="Helvetica" w:cs="Helvetica"/>
          <w:bCs/>
          <w:lang w:val="fr-FR"/>
        </w:rPr>
        <w:t xml:space="preserve">, in Mélanges offerts à Irina </w:t>
      </w:r>
      <w:proofErr w:type="spellStart"/>
      <w:r w:rsidRPr="00393C66">
        <w:rPr>
          <w:rFonts w:ascii="Helvetica" w:hAnsi="Helvetica" w:cs="Helvetica"/>
          <w:bCs/>
          <w:lang w:val="fr-FR"/>
        </w:rPr>
        <w:t>Mavrodin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</w:t>
      </w:r>
      <w:proofErr w:type="spellStart"/>
      <w:r w:rsidRPr="00393C66">
        <w:rPr>
          <w:rFonts w:ascii="Helvetica" w:hAnsi="Helvetica" w:cs="Helvetica"/>
          <w:bCs/>
          <w:lang w:val="fr-FR"/>
        </w:rPr>
        <w:t>ed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Univ. « Lucian Blaga » </w:t>
      </w:r>
      <w:proofErr w:type="spellStart"/>
      <w:r w:rsidRPr="00393C66">
        <w:rPr>
          <w:rFonts w:ascii="Helvetica" w:hAnsi="Helvetica" w:cs="Helvetica"/>
          <w:bCs/>
          <w:lang w:val="fr-FR"/>
        </w:rPr>
        <w:t>din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 Sibiu, pp. 412-420, 2010, ISSN 2068 – 2506. </w:t>
      </w:r>
    </w:p>
    <w:p w14:paraId="6EC690EC" w14:textId="77777777" w:rsidR="00393C66" w:rsidRPr="00393C66" w:rsidRDefault="00393C66" w:rsidP="004C714D">
      <w:pPr>
        <w:suppressAutoHyphens/>
        <w:spacing w:after="0"/>
        <w:ind w:left="567" w:hanging="283"/>
        <w:jc w:val="both"/>
        <w:rPr>
          <w:rFonts w:ascii="Helvetica" w:hAnsi="Helvetica" w:cs="Helvetica"/>
          <w:bCs/>
        </w:rPr>
      </w:pPr>
      <w:r w:rsidRPr="00393C66">
        <w:rPr>
          <w:rFonts w:ascii="Helvetica" w:hAnsi="Helvetica" w:cs="Helvetica"/>
          <w:bCs/>
          <w:lang w:val="fr-FR"/>
        </w:rPr>
        <w:t xml:space="preserve">2.  Milcu, </w:t>
      </w:r>
      <w:proofErr w:type="spellStart"/>
      <w:r w:rsidRPr="00393C66">
        <w:rPr>
          <w:rFonts w:ascii="Helvetica" w:hAnsi="Helvetica" w:cs="Helvetica"/>
          <w:bCs/>
          <w:lang w:val="fr-FR"/>
        </w:rPr>
        <w:t>Marilena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</w:t>
      </w:r>
      <w:r w:rsidRPr="00393C66">
        <w:rPr>
          <w:rFonts w:ascii="Helvetica" w:hAnsi="Helvetica" w:cs="Helvetica"/>
          <w:bCs/>
          <w:i/>
          <w:lang w:val="fr-FR"/>
        </w:rPr>
        <w:t>Au-delà des principes et des stratégies de l’interprétation</w:t>
      </w:r>
      <w:r w:rsidRPr="00393C66">
        <w:rPr>
          <w:rFonts w:ascii="Helvetica" w:hAnsi="Helvetica" w:cs="Helvetica"/>
          <w:bCs/>
          <w:lang w:val="fr-FR"/>
        </w:rPr>
        <w:t xml:space="preserve">, in Continuité et modernité du français, Colloque International de langue et Littérature </w:t>
      </w:r>
      <w:proofErr w:type="spellStart"/>
      <w:r w:rsidRPr="00393C66">
        <w:rPr>
          <w:rFonts w:ascii="Helvetica" w:hAnsi="Helvetica" w:cs="Helvetica"/>
          <w:bCs/>
          <w:lang w:val="fr-FR"/>
        </w:rPr>
        <w:t>Francaise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pp.101-111, Université Transilvania de Brasov, Brasov, Ed. </w:t>
      </w:r>
      <w:proofErr w:type="spellStart"/>
      <w:r w:rsidRPr="00393C66">
        <w:rPr>
          <w:rFonts w:ascii="Helvetica" w:hAnsi="Helvetica" w:cs="Helvetica"/>
          <w:bCs/>
        </w:rPr>
        <w:t>Universitatii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Transilvania</w:t>
      </w:r>
      <w:proofErr w:type="spellEnd"/>
      <w:r w:rsidRPr="00393C66">
        <w:rPr>
          <w:rFonts w:ascii="Helvetica" w:hAnsi="Helvetica" w:cs="Helvetica"/>
          <w:bCs/>
        </w:rPr>
        <w:t xml:space="preserve">, 2009, ISBN 987-973-598-018-4. </w:t>
      </w:r>
    </w:p>
    <w:p w14:paraId="52B2ADDC" w14:textId="77777777" w:rsidR="00393C66" w:rsidRPr="001B6375" w:rsidRDefault="00393C66" w:rsidP="004C714D">
      <w:pPr>
        <w:suppressAutoHyphens/>
        <w:spacing w:after="0"/>
        <w:ind w:left="567" w:hanging="283"/>
        <w:jc w:val="both"/>
        <w:rPr>
          <w:rFonts w:ascii="Helvetica" w:hAnsi="Helvetica" w:cs="Helvetica"/>
          <w:bCs/>
          <w:lang w:val="fr-FR"/>
        </w:rPr>
      </w:pPr>
      <w:r w:rsidRPr="00393C66">
        <w:rPr>
          <w:rFonts w:ascii="Helvetica" w:hAnsi="Helvetica" w:cs="Helvetica"/>
          <w:bCs/>
        </w:rPr>
        <w:t xml:space="preserve"> 3. Milcu, Marilena. </w:t>
      </w:r>
      <w:r w:rsidRPr="00393C66">
        <w:rPr>
          <w:rFonts w:ascii="Helvetica" w:hAnsi="Helvetica" w:cs="Helvetica"/>
          <w:bCs/>
          <w:i/>
          <w:iCs/>
        </w:rPr>
        <w:t>The evaluation in translation studies</w:t>
      </w:r>
      <w:r w:rsidRPr="00393C66">
        <w:rPr>
          <w:rFonts w:ascii="Helvetica" w:hAnsi="Helvetica" w:cs="Helvetica"/>
          <w:bCs/>
        </w:rPr>
        <w:t xml:space="preserve">, </w:t>
      </w:r>
      <w:proofErr w:type="spellStart"/>
      <w:r w:rsidRPr="00393C66">
        <w:rPr>
          <w:rFonts w:ascii="Helvetica" w:hAnsi="Helvetica" w:cs="Helvetica"/>
          <w:bCs/>
        </w:rPr>
        <w:t>în</w:t>
      </w:r>
      <w:proofErr w:type="spellEnd"/>
      <w:r w:rsidRPr="00393C66">
        <w:rPr>
          <w:rFonts w:ascii="Helvetica" w:hAnsi="Helvetica" w:cs="Helvetica"/>
          <w:bCs/>
        </w:rPr>
        <w:t xml:space="preserve"> vol. M. Milcu, Modern Research </w:t>
      </w:r>
      <w:proofErr w:type="gramStart"/>
      <w:r w:rsidRPr="00393C66">
        <w:rPr>
          <w:rFonts w:ascii="Helvetica" w:hAnsi="Helvetica" w:cs="Helvetica"/>
          <w:bCs/>
        </w:rPr>
        <w:t>In</w:t>
      </w:r>
      <w:proofErr w:type="gramEnd"/>
      <w:r w:rsidRPr="00393C66">
        <w:rPr>
          <w:rFonts w:ascii="Helvetica" w:hAnsi="Helvetica" w:cs="Helvetica"/>
          <w:bCs/>
        </w:rPr>
        <w:t xml:space="preserve"> Psychology: Trends </w:t>
      </w:r>
      <w:proofErr w:type="gramStart"/>
      <w:r w:rsidRPr="00393C66">
        <w:rPr>
          <w:rFonts w:ascii="Helvetica" w:hAnsi="Helvetica" w:cs="Helvetica"/>
          <w:bCs/>
        </w:rPr>
        <w:t>And</w:t>
      </w:r>
      <w:proofErr w:type="gramEnd"/>
      <w:r w:rsidRPr="00393C66">
        <w:rPr>
          <w:rFonts w:ascii="Helvetica" w:hAnsi="Helvetica" w:cs="Helvetica"/>
          <w:bCs/>
        </w:rPr>
        <w:t xml:space="preserve"> Prospects. Rethinking Applied Psychology, Ed. </w:t>
      </w:r>
      <w:r w:rsidRPr="001B6375">
        <w:rPr>
          <w:rFonts w:ascii="Helvetica" w:hAnsi="Helvetica" w:cs="Helvetica"/>
          <w:bCs/>
          <w:lang w:val="fr-FR"/>
        </w:rPr>
        <w:t xml:space="preserve">Univ. Bucureşti, 2009, pp. 134-138, ISBN 978-973-749-751-2. </w:t>
      </w:r>
    </w:p>
    <w:p w14:paraId="2BC4C224" w14:textId="1CA08F8F" w:rsidR="00393C66" w:rsidRPr="00393C66" w:rsidRDefault="00393C66" w:rsidP="004C714D">
      <w:pPr>
        <w:suppressAutoHyphens/>
        <w:spacing w:after="0"/>
        <w:ind w:left="709" w:hanging="425"/>
        <w:jc w:val="both"/>
        <w:rPr>
          <w:rFonts w:ascii="Helvetica" w:hAnsi="Helvetica" w:cs="Helvetica"/>
          <w:bCs/>
          <w:lang w:val="fr-FR"/>
        </w:rPr>
      </w:pPr>
      <w:r w:rsidRPr="001B6375">
        <w:rPr>
          <w:rFonts w:ascii="Helvetica" w:hAnsi="Helvetica" w:cs="Helvetica"/>
          <w:bCs/>
          <w:lang w:val="fr-FR"/>
        </w:rPr>
        <w:lastRenderedPageBreak/>
        <w:t xml:space="preserve"> </w:t>
      </w:r>
      <w:r w:rsidRPr="00393C66">
        <w:rPr>
          <w:rFonts w:ascii="Helvetica" w:hAnsi="Helvetica" w:cs="Helvetica"/>
          <w:bCs/>
          <w:lang w:val="fr-FR"/>
        </w:rPr>
        <w:t xml:space="preserve">4. Milcu, </w:t>
      </w:r>
      <w:proofErr w:type="spellStart"/>
      <w:r w:rsidRPr="00393C66">
        <w:rPr>
          <w:rFonts w:ascii="Helvetica" w:hAnsi="Helvetica" w:cs="Helvetica"/>
          <w:bCs/>
          <w:lang w:val="fr-FR"/>
        </w:rPr>
        <w:t>Marilena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</w:t>
      </w:r>
      <w:r w:rsidRPr="00393C66">
        <w:rPr>
          <w:rFonts w:ascii="Helvetica" w:hAnsi="Helvetica" w:cs="Helvetica"/>
          <w:bCs/>
          <w:i/>
          <w:lang w:val="fr-FR"/>
        </w:rPr>
        <w:t xml:space="preserve">Points de vue sur la </w:t>
      </w:r>
      <w:r w:rsidR="00DE0CAD" w:rsidRPr="00393C66">
        <w:rPr>
          <w:rFonts w:ascii="Helvetica" w:hAnsi="Helvetica" w:cs="Helvetica"/>
          <w:bCs/>
          <w:i/>
          <w:lang w:val="fr-FR"/>
        </w:rPr>
        <w:t>créativité</w:t>
      </w:r>
      <w:r w:rsidRPr="00393C66">
        <w:rPr>
          <w:rFonts w:ascii="Helvetica" w:hAnsi="Helvetica" w:cs="Helvetica"/>
          <w:bCs/>
          <w:i/>
          <w:lang w:val="fr-FR"/>
        </w:rPr>
        <w:t xml:space="preserve"> en traduction</w:t>
      </w:r>
      <w:r w:rsidRPr="00393C66">
        <w:rPr>
          <w:rFonts w:ascii="Helvetica" w:hAnsi="Helvetica" w:cs="Helvetica"/>
          <w:bCs/>
          <w:lang w:val="fr-FR"/>
        </w:rPr>
        <w:t xml:space="preserve">, in M. Milcu, R. </w:t>
      </w:r>
      <w:proofErr w:type="spellStart"/>
      <w:r w:rsidRPr="00393C66">
        <w:rPr>
          <w:rFonts w:ascii="Helvetica" w:hAnsi="Helvetica" w:cs="Helvetica"/>
          <w:bCs/>
          <w:lang w:val="fr-FR"/>
        </w:rPr>
        <w:t>Sassu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A. </w:t>
      </w:r>
      <w:proofErr w:type="spellStart"/>
      <w:r w:rsidRPr="00393C66">
        <w:rPr>
          <w:rFonts w:ascii="Helvetica" w:hAnsi="Helvetica" w:cs="Helvetica"/>
          <w:bCs/>
          <w:lang w:val="fr-FR"/>
        </w:rPr>
        <w:t>Brate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vol. </w:t>
      </w:r>
      <w:r w:rsidRPr="00393C66">
        <w:rPr>
          <w:rFonts w:ascii="Helvetica" w:hAnsi="Helvetica" w:cs="Helvetica"/>
          <w:bCs/>
        </w:rPr>
        <w:t xml:space="preserve">Modern Psychological Research – trends and prospects, </w:t>
      </w:r>
      <w:proofErr w:type="spellStart"/>
      <w:r w:rsidRPr="00393C66">
        <w:rPr>
          <w:rFonts w:ascii="Helvetica" w:hAnsi="Helvetica" w:cs="Helvetica"/>
          <w:bCs/>
        </w:rPr>
        <w:t>Editura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Universitara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Bucuresti</w:t>
      </w:r>
      <w:proofErr w:type="spellEnd"/>
      <w:r w:rsidRPr="00393C66">
        <w:rPr>
          <w:rFonts w:ascii="Helvetica" w:hAnsi="Helvetica" w:cs="Helvetica"/>
          <w:bCs/>
        </w:rPr>
        <w:t xml:space="preserve">, 2008, pp. 49-53. </w:t>
      </w:r>
      <w:r w:rsidRPr="00393C66">
        <w:rPr>
          <w:rFonts w:ascii="Helvetica" w:hAnsi="Helvetica" w:cs="Helvetica"/>
          <w:bCs/>
          <w:lang w:val="fr-FR"/>
        </w:rPr>
        <w:t>ISBN 978-973-749-321-7.</w:t>
      </w:r>
    </w:p>
    <w:p w14:paraId="3658A42A" w14:textId="277E2ADD" w:rsidR="00393C66" w:rsidRPr="00393C66" w:rsidRDefault="00393C66" w:rsidP="004C714D">
      <w:pPr>
        <w:suppressAutoHyphens/>
        <w:spacing w:after="0"/>
        <w:ind w:left="567" w:hanging="283"/>
        <w:jc w:val="both"/>
        <w:rPr>
          <w:rFonts w:ascii="Helvetica" w:hAnsi="Helvetica" w:cs="Helvetica"/>
          <w:bCs/>
        </w:rPr>
      </w:pPr>
      <w:r w:rsidRPr="00393C66">
        <w:rPr>
          <w:rFonts w:ascii="Helvetica" w:hAnsi="Helvetica" w:cs="Helvetica"/>
          <w:bCs/>
          <w:lang w:val="fr-FR"/>
        </w:rPr>
        <w:t xml:space="preserve">5. Milcu, </w:t>
      </w:r>
      <w:proofErr w:type="spellStart"/>
      <w:r w:rsidRPr="00393C66">
        <w:rPr>
          <w:rFonts w:ascii="Helvetica" w:hAnsi="Helvetica" w:cs="Helvetica"/>
          <w:bCs/>
          <w:lang w:val="fr-FR"/>
        </w:rPr>
        <w:t>Marilena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</w:t>
      </w:r>
      <w:r w:rsidRPr="00393C66">
        <w:rPr>
          <w:rFonts w:ascii="Helvetica" w:hAnsi="Helvetica" w:cs="Helvetica"/>
          <w:bCs/>
          <w:i/>
          <w:lang w:val="fr-FR"/>
        </w:rPr>
        <w:t>Questions techniques qui influencent la validité des tests psychologiques : traduction ou adaptation</w:t>
      </w:r>
      <w:r w:rsidRPr="00393C66">
        <w:rPr>
          <w:rFonts w:ascii="Helvetica" w:hAnsi="Helvetica" w:cs="Helvetica"/>
          <w:bCs/>
          <w:lang w:val="fr-FR"/>
        </w:rPr>
        <w:t xml:space="preserve">, in M. Milcu, R. </w:t>
      </w:r>
      <w:proofErr w:type="spellStart"/>
      <w:r w:rsidRPr="00393C66">
        <w:rPr>
          <w:rFonts w:ascii="Helvetica" w:hAnsi="Helvetica" w:cs="Helvetica"/>
          <w:bCs/>
          <w:lang w:val="fr-FR"/>
        </w:rPr>
        <w:t>Sassu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A. </w:t>
      </w:r>
      <w:proofErr w:type="spellStart"/>
      <w:r w:rsidRPr="00393C66">
        <w:rPr>
          <w:rFonts w:ascii="Helvetica" w:hAnsi="Helvetica" w:cs="Helvetica"/>
          <w:bCs/>
          <w:lang w:val="fr-FR"/>
        </w:rPr>
        <w:t>Brate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vol. </w:t>
      </w:r>
      <w:r w:rsidRPr="00393C66">
        <w:rPr>
          <w:rFonts w:ascii="Helvetica" w:hAnsi="Helvetica" w:cs="Helvetica"/>
          <w:bCs/>
        </w:rPr>
        <w:t xml:space="preserve">Modern Psychological Research – trends and prospects, </w:t>
      </w:r>
      <w:proofErr w:type="spellStart"/>
      <w:r w:rsidRPr="00393C66">
        <w:rPr>
          <w:rFonts w:ascii="Helvetica" w:hAnsi="Helvetica" w:cs="Helvetica"/>
          <w:bCs/>
        </w:rPr>
        <w:t>Editura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Universitara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Bucuresti</w:t>
      </w:r>
      <w:proofErr w:type="spellEnd"/>
      <w:r w:rsidRPr="00393C66">
        <w:rPr>
          <w:rFonts w:ascii="Helvetica" w:hAnsi="Helvetica" w:cs="Helvetica"/>
          <w:bCs/>
        </w:rPr>
        <w:t xml:space="preserve">, 2008, ISBN 978-973-749-321-7, pp. 109-111. </w:t>
      </w:r>
    </w:p>
    <w:p w14:paraId="019EA4DF" w14:textId="77777777" w:rsidR="00393C66" w:rsidRPr="00393C66" w:rsidRDefault="00393C66" w:rsidP="004C714D">
      <w:pPr>
        <w:suppressAutoHyphens/>
        <w:spacing w:after="0"/>
        <w:ind w:left="567" w:hanging="283"/>
        <w:jc w:val="both"/>
        <w:rPr>
          <w:rFonts w:ascii="Helvetica" w:hAnsi="Helvetica" w:cs="Helvetica"/>
          <w:bCs/>
          <w:lang w:val="fr-FR"/>
        </w:rPr>
      </w:pPr>
      <w:r w:rsidRPr="00393C66">
        <w:rPr>
          <w:rFonts w:ascii="Helvetica" w:hAnsi="Helvetica" w:cs="Helvetica"/>
          <w:bCs/>
          <w:lang w:val="fr-FR"/>
        </w:rPr>
        <w:t xml:space="preserve">6. Milcu, </w:t>
      </w:r>
      <w:proofErr w:type="spellStart"/>
      <w:r w:rsidRPr="00393C66">
        <w:rPr>
          <w:rFonts w:ascii="Helvetica" w:hAnsi="Helvetica" w:cs="Helvetica"/>
          <w:bCs/>
          <w:lang w:val="fr-FR"/>
        </w:rPr>
        <w:t>Marilena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</w:t>
      </w:r>
      <w:r w:rsidRPr="00393C66">
        <w:rPr>
          <w:rFonts w:ascii="Helvetica" w:hAnsi="Helvetica" w:cs="Helvetica"/>
          <w:bCs/>
          <w:i/>
          <w:lang w:val="fr-FR"/>
        </w:rPr>
        <w:t>Directions et perspectives dans l’étude du processus de traduction</w:t>
      </w:r>
      <w:r w:rsidRPr="00393C66">
        <w:rPr>
          <w:rFonts w:ascii="Helvetica" w:hAnsi="Helvetica" w:cs="Helvetica"/>
          <w:bCs/>
          <w:lang w:val="fr-FR"/>
        </w:rPr>
        <w:t xml:space="preserve">, in Actes de la session anniversaire de communications, 15 ans d’études françaises et francophones à l’Université Lucian Blaga de Sibiu, </w:t>
      </w:r>
      <w:proofErr w:type="spellStart"/>
      <w:r w:rsidRPr="00393C66">
        <w:rPr>
          <w:rFonts w:ascii="Helvetica" w:hAnsi="Helvetica" w:cs="Helvetica"/>
          <w:bCs/>
          <w:lang w:val="fr-FR"/>
        </w:rPr>
        <w:t>ed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Univ. « Lucian Blaga » </w:t>
      </w:r>
      <w:proofErr w:type="spellStart"/>
      <w:r w:rsidRPr="00393C66">
        <w:rPr>
          <w:rFonts w:ascii="Helvetica" w:hAnsi="Helvetica" w:cs="Helvetica"/>
          <w:bCs/>
          <w:lang w:val="fr-FR"/>
        </w:rPr>
        <w:t>din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 Sibiu, 2009, pp.58-67. ISBN 978-973-739-718-8. </w:t>
      </w:r>
    </w:p>
    <w:p w14:paraId="3E27A8AC" w14:textId="77777777" w:rsidR="00393C66" w:rsidRPr="00393C66" w:rsidRDefault="00393C66" w:rsidP="004C714D">
      <w:pPr>
        <w:spacing w:after="0"/>
        <w:ind w:left="567" w:hanging="283"/>
        <w:jc w:val="both"/>
        <w:rPr>
          <w:rFonts w:ascii="Helvetica" w:hAnsi="Helvetica" w:cs="Helvetica"/>
          <w:bCs/>
        </w:rPr>
      </w:pPr>
      <w:r w:rsidRPr="00393C66">
        <w:rPr>
          <w:rFonts w:ascii="Helvetica" w:hAnsi="Helvetica" w:cs="Helvetica"/>
          <w:bCs/>
          <w:lang w:val="fr-FR"/>
        </w:rPr>
        <w:t xml:space="preserve">7. Milcu, </w:t>
      </w:r>
      <w:proofErr w:type="spellStart"/>
      <w:r w:rsidRPr="00393C66">
        <w:rPr>
          <w:rFonts w:ascii="Helvetica" w:hAnsi="Helvetica" w:cs="Helvetica"/>
          <w:bCs/>
          <w:lang w:val="fr-FR"/>
        </w:rPr>
        <w:t>Marilena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</w:t>
      </w:r>
      <w:r w:rsidRPr="00393C66">
        <w:rPr>
          <w:rFonts w:ascii="Helvetica" w:hAnsi="Helvetica" w:cs="Helvetica"/>
          <w:bCs/>
          <w:i/>
          <w:lang w:val="fr-FR"/>
        </w:rPr>
        <w:t>Nouvelles exigences dans la traduction et l’adaptation des tests psychologiques modernes</w:t>
      </w:r>
      <w:r w:rsidRPr="00393C66">
        <w:rPr>
          <w:rFonts w:ascii="Helvetica" w:hAnsi="Helvetica" w:cs="Helvetica"/>
          <w:bCs/>
          <w:lang w:val="fr-FR"/>
        </w:rPr>
        <w:t xml:space="preserve">, in M. Milcu, R. </w:t>
      </w:r>
      <w:proofErr w:type="spellStart"/>
      <w:r w:rsidRPr="00393C66">
        <w:rPr>
          <w:rFonts w:ascii="Helvetica" w:hAnsi="Helvetica" w:cs="Helvetica"/>
          <w:bCs/>
          <w:lang w:val="fr-FR"/>
        </w:rPr>
        <w:t>Sassu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A. </w:t>
      </w:r>
      <w:proofErr w:type="spellStart"/>
      <w:r w:rsidRPr="00393C66">
        <w:rPr>
          <w:rFonts w:ascii="Helvetica" w:hAnsi="Helvetica" w:cs="Helvetica"/>
          <w:bCs/>
          <w:lang w:val="fr-FR"/>
        </w:rPr>
        <w:t>Brate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vol. </w:t>
      </w:r>
      <w:r w:rsidRPr="00393C66">
        <w:rPr>
          <w:rFonts w:ascii="Helvetica" w:hAnsi="Helvetica" w:cs="Helvetica"/>
          <w:bCs/>
        </w:rPr>
        <w:t xml:space="preserve">Modern Psychological Research – trends and prospects, </w:t>
      </w:r>
      <w:proofErr w:type="spellStart"/>
      <w:r w:rsidRPr="00393C66">
        <w:rPr>
          <w:rFonts w:ascii="Helvetica" w:hAnsi="Helvetica" w:cs="Helvetica"/>
          <w:bCs/>
        </w:rPr>
        <w:t>Editura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Universitara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Bucuresti</w:t>
      </w:r>
      <w:proofErr w:type="spellEnd"/>
      <w:r w:rsidRPr="00393C66">
        <w:rPr>
          <w:rFonts w:ascii="Helvetica" w:hAnsi="Helvetica" w:cs="Helvetica"/>
          <w:bCs/>
        </w:rPr>
        <w:t>, 2008, pp. 105-108. ISBN 978-973-749-321-7.</w:t>
      </w:r>
    </w:p>
    <w:p w14:paraId="127EA807" w14:textId="77777777" w:rsidR="00393C66" w:rsidRPr="00393C66" w:rsidRDefault="00393C66" w:rsidP="004C714D">
      <w:pPr>
        <w:spacing w:after="0"/>
        <w:ind w:left="567" w:hanging="283"/>
        <w:jc w:val="both"/>
        <w:rPr>
          <w:rFonts w:ascii="Helvetica" w:hAnsi="Helvetica" w:cs="Helvetica"/>
          <w:bCs/>
        </w:rPr>
      </w:pPr>
      <w:r w:rsidRPr="00393C66">
        <w:rPr>
          <w:rFonts w:ascii="Helvetica" w:hAnsi="Helvetica" w:cs="Helvetica"/>
          <w:bCs/>
        </w:rPr>
        <w:t xml:space="preserve">8. Milcu, Marilena. </w:t>
      </w:r>
      <w:proofErr w:type="spellStart"/>
      <w:r w:rsidRPr="00393C66">
        <w:rPr>
          <w:rFonts w:ascii="Helvetica" w:hAnsi="Helvetica" w:cs="Helvetica"/>
          <w:bCs/>
        </w:rPr>
        <w:t>L’interprete</w:t>
      </w:r>
      <w:proofErr w:type="spellEnd"/>
      <w:r w:rsidRPr="00393C66">
        <w:rPr>
          <w:rFonts w:ascii="Helvetica" w:hAnsi="Helvetica" w:cs="Helvetica"/>
          <w:bCs/>
        </w:rPr>
        <w:t xml:space="preserve"> et son </w:t>
      </w:r>
      <w:proofErr w:type="spellStart"/>
      <w:r w:rsidRPr="00393C66">
        <w:rPr>
          <w:rFonts w:ascii="Helvetica" w:hAnsi="Helvetica" w:cs="Helvetica"/>
          <w:bCs/>
        </w:rPr>
        <w:t>profil</w:t>
      </w:r>
      <w:proofErr w:type="spellEnd"/>
      <w:r w:rsidRPr="00393C66">
        <w:rPr>
          <w:rFonts w:ascii="Helvetica" w:hAnsi="Helvetica" w:cs="Helvetica"/>
          <w:bCs/>
        </w:rPr>
        <w:t xml:space="preserve"> </w:t>
      </w:r>
      <w:proofErr w:type="spellStart"/>
      <w:r w:rsidRPr="00393C66">
        <w:rPr>
          <w:rFonts w:ascii="Helvetica" w:hAnsi="Helvetica" w:cs="Helvetica"/>
          <w:bCs/>
        </w:rPr>
        <w:t>psycholinguistique</w:t>
      </w:r>
      <w:proofErr w:type="spellEnd"/>
      <w:r w:rsidRPr="00393C66">
        <w:rPr>
          <w:rFonts w:ascii="Helvetica" w:hAnsi="Helvetica" w:cs="Helvetica"/>
          <w:bCs/>
        </w:rPr>
        <w:t xml:space="preserve">, in M. Milcu, A. Fischbach, A. Rafaeli, U. Schmidt Brasse, vol. Modern Psychological Research – trends and prospects, </w:t>
      </w:r>
      <w:proofErr w:type="spellStart"/>
      <w:r w:rsidRPr="00393C66">
        <w:rPr>
          <w:rFonts w:ascii="Helvetica" w:hAnsi="Helvetica" w:cs="Helvetica"/>
          <w:bCs/>
        </w:rPr>
        <w:t>Psihomedia</w:t>
      </w:r>
      <w:proofErr w:type="spellEnd"/>
      <w:r w:rsidRPr="00393C66">
        <w:rPr>
          <w:rFonts w:ascii="Helvetica" w:hAnsi="Helvetica" w:cs="Helvetica"/>
          <w:bCs/>
        </w:rPr>
        <w:t xml:space="preserve"> Publishing House, Sibiu, Romania, 2007, pp.97-100, ISBN 978-973-1753-19-5.</w:t>
      </w:r>
    </w:p>
    <w:p w14:paraId="1CC49355" w14:textId="77777777" w:rsidR="00393C66" w:rsidRPr="00393C66" w:rsidRDefault="00393C66" w:rsidP="004C714D">
      <w:pPr>
        <w:spacing w:after="0"/>
        <w:ind w:left="567" w:hanging="283"/>
        <w:jc w:val="both"/>
        <w:rPr>
          <w:rFonts w:ascii="Helvetica" w:hAnsi="Helvetica" w:cs="Helvetica"/>
          <w:bCs/>
        </w:rPr>
      </w:pPr>
      <w:r w:rsidRPr="00393C66">
        <w:rPr>
          <w:rFonts w:ascii="Helvetica" w:hAnsi="Helvetica" w:cs="Helvetica"/>
          <w:bCs/>
          <w:lang w:val="fr-FR"/>
        </w:rPr>
        <w:t xml:space="preserve">9. Milcu, </w:t>
      </w:r>
      <w:proofErr w:type="spellStart"/>
      <w:r w:rsidRPr="00393C66">
        <w:rPr>
          <w:rFonts w:ascii="Helvetica" w:hAnsi="Helvetica" w:cs="Helvetica"/>
          <w:bCs/>
          <w:lang w:val="fr-FR"/>
        </w:rPr>
        <w:t>Marilena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. L’acte traductionnel et ses rapports avec la psychologie </w:t>
      </w:r>
      <w:proofErr w:type="gramStart"/>
      <w:r w:rsidRPr="00393C66">
        <w:rPr>
          <w:rFonts w:ascii="Helvetica" w:hAnsi="Helvetica" w:cs="Helvetica"/>
          <w:bCs/>
          <w:lang w:val="fr-FR"/>
        </w:rPr>
        <w:t>cognitive,  in</w:t>
      </w:r>
      <w:proofErr w:type="gramEnd"/>
      <w:r w:rsidRPr="00393C66">
        <w:rPr>
          <w:rFonts w:ascii="Helvetica" w:hAnsi="Helvetica" w:cs="Helvetica"/>
          <w:bCs/>
          <w:lang w:val="fr-FR"/>
        </w:rPr>
        <w:t xml:space="preserve"> M. Milcu, A. Fischbach, A. </w:t>
      </w:r>
      <w:proofErr w:type="spellStart"/>
      <w:r w:rsidRPr="00393C66">
        <w:rPr>
          <w:rFonts w:ascii="Helvetica" w:hAnsi="Helvetica" w:cs="Helvetica"/>
          <w:bCs/>
          <w:lang w:val="fr-FR"/>
        </w:rPr>
        <w:t>Rafaeli</w:t>
      </w:r>
      <w:proofErr w:type="spellEnd"/>
      <w:r w:rsidRPr="00393C66">
        <w:rPr>
          <w:rFonts w:ascii="Helvetica" w:hAnsi="Helvetica" w:cs="Helvetica"/>
          <w:bCs/>
          <w:lang w:val="fr-FR"/>
        </w:rPr>
        <w:t xml:space="preserve">, U. Schmidt Brasse, vol. </w:t>
      </w:r>
      <w:r w:rsidRPr="00393C66">
        <w:rPr>
          <w:rFonts w:ascii="Helvetica" w:hAnsi="Helvetica" w:cs="Helvetica"/>
          <w:bCs/>
        </w:rPr>
        <w:t xml:space="preserve">Modern Psychological Research – trends and prospects, </w:t>
      </w:r>
      <w:proofErr w:type="spellStart"/>
      <w:r w:rsidRPr="00393C66">
        <w:rPr>
          <w:rFonts w:ascii="Helvetica" w:hAnsi="Helvetica" w:cs="Helvetica"/>
          <w:bCs/>
        </w:rPr>
        <w:t>Psihomedia</w:t>
      </w:r>
      <w:proofErr w:type="spellEnd"/>
      <w:r w:rsidRPr="00393C66">
        <w:rPr>
          <w:rFonts w:ascii="Helvetica" w:hAnsi="Helvetica" w:cs="Helvetica"/>
          <w:bCs/>
        </w:rPr>
        <w:t xml:space="preserve"> Publishing House, Sibiu, Romania, 2007, pp. 77-80. ISBN 978-973-1753-19-5.</w:t>
      </w:r>
    </w:p>
    <w:p w14:paraId="5DEC2F25" w14:textId="646E605C" w:rsidR="00393C66" w:rsidRPr="00393C66" w:rsidRDefault="00393C66" w:rsidP="004C714D">
      <w:pPr>
        <w:spacing w:after="0"/>
        <w:ind w:left="567" w:hanging="283"/>
        <w:jc w:val="both"/>
        <w:rPr>
          <w:rFonts w:ascii="Helvetica" w:hAnsi="Helvetica" w:cs="Helvetica"/>
          <w:bCs/>
        </w:rPr>
      </w:pPr>
      <w:r w:rsidRPr="00393C66">
        <w:rPr>
          <w:rFonts w:ascii="Helvetica" w:hAnsi="Helvetica" w:cs="Helvetica"/>
          <w:bCs/>
        </w:rPr>
        <w:t xml:space="preserve">10. Milcu, M.,* &amp; Milcu, M. </w:t>
      </w:r>
      <w:r w:rsidRPr="00393C66">
        <w:rPr>
          <w:rFonts w:ascii="Helvetica" w:hAnsi="Helvetica" w:cs="Helvetica"/>
          <w:bCs/>
          <w:i/>
        </w:rPr>
        <w:t>Specific skills in professional translators: Occupational stress in the translation business</w:t>
      </w:r>
      <w:r w:rsidRPr="00393C66">
        <w:rPr>
          <w:rFonts w:ascii="Helvetica" w:hAnsi="Helvetica" w:cs="Helvetica"/>
          <w:bCs/>
        </w:rPr>
        <w:t>,., in Psychology &amp; Health, Volume 25 Supplement 1, 2010, Publisher Routledge, Informa Ltd Registered in England and Wales Registered Number: 1072954 Registered office: Mortimer House, 37-41 Mortimer Street, London W1T 3JH, UK, (BDI, Impact Factor of 1.692 (2010 Thomson Reuters, 2009 Journal Citation Reports).Milcu, Marius,  Zeno Creţu, Romeo,</w:t>
      </w:r>
    </w:p>
    <w:p w14:paraId="52DEE46B" w14:textId="0758D6C0" w:rsidR="00393C66" w:rsidRPr="00393C66" w:rsidRDefault="00393C66" w:rsidP="004C714D">
      <w:pPr>
        <w:spacing w:after="0"/>
        <w:ind w:left="567" w:hanging="283"/>
        <w:jc w:val="both"/>
        <w:rPr>
          <w:rFonts w:ascii="Helvetica" w:hAnsi="Helvetica" w:cs="Helvetica"/>
          <w:bCs/>
        </w:rPr>
      </w:pPr>
      <w:r w:rsidRPr="00393C66">
        <w:rPr>
          <w:rFonts w:ascii="Helvetica" w:hAnsi="Helvetica" w:cs="Helvetica"/>
          <w:bCs/>
          <w:lang w:val="it-IT"/>
        </w:rPr>
        <w:t xml:space="preserve">11. Milcu,Marilena. </w:t>
      </w:r>
      <w:r w:rsidRPr="00393C66">
        <w:rPr>
          <w:rFonts w:ascii="Helvetica" w:hAnsi="Helvetica" w:cs="Helvetica"/>
          <w:bCs/>
          <w:i/>
          <w:lang w:val="it-IT"/>
        </w:rPr>
        <w:t>Mituri şi erori în sistemele educaţionale moderne</w:t>
      </w:r>
      <w:r w:rsidRPr="00393C66">
        <w:rPr>
          <w:rFonts w:ascii="Helvetica" w:hAnsi="Helvetica" w:cs="Helvetica"/>
          <w:bCs/>
          <w:lang w:val="it-IT"/>
        </w:rPr>
        <w:t xml:space="preserve">, în vol. M. Milcu, „Cercetarea psihologică modernă. Direcţii şi perspective. Noi valenţe aplicative ale psihologiei”, Ed. </w:t>
      </w:r>
      <w:r w:rsidRPr="00393C66">
        <w:rPr>
          <w:rFonts w:ascii="Helvetica" w:hAnsi="Helvetica" w:cs="Helvetica"/>
          <w:bCs/>
        </w:rPr>
        <w:t xml:space="preserve">Univ. </w:t>
      </w:r>
      <w:proofErr w:type="spellStart"/>
      <w:r w:rsidRPr="00393C66">
        <w:rPr>
          <w:rFonts w:ascii="Helvetica" w:hAnsi="Helvetica" w:cs="Helvetica"/>
          <w:bCs/>
        </w:rPr>
        <w:t>Bucureşti</w:t>
      </w:r>
      <w:proofErr w:type="spellEnd"/>
      <w:r w:rsidRPr="00393C66">
        <w:rPr>
          <w:rFonts w:ascii="Helvetica" w:hAnsi="Helvetica" w:cs="Helvetica"/>
          <w:bCs/>
        </w:rPr>
        <w:t>, 2009, pp. 102 – 105, ISBN 978-973-749-752-9.</w:t>
      </w:r>
    </w:p>
    <w:p w14:paraId="57C82A8F" w14:textId="77777777" w:rsidR="006C3A69" w:rsidRDefault="006C3A69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4F4BF2DC" w14:textId="77777777" w:rsidR="00FB7843" w:rsidRDefault="00FB7843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28C70908" w14:textId="77777777" w:rsidR="00FB7843" w:rsidRDefault="00FB7843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3144A614" w14:textId="77777777" w:rsidR="00FB7843" w:rsidRDefault="00FB7843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7F779FC1" w14:textId="77777777" w:rsidR="00FB7843" w:rsidRDefault="00FB7843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3A87B2B5" w14:textId="77777777" w:rsidR="00FB7843" w:rsidRPr="00393C66" w:rsidRDefault="00FB7843" w:rsidP="006C3A69">
      <w:pPr>
        <w:spacing w:after="0" w:line="240" w:lineRule="auto"/>
        <w:jc w:val="both"/>
        <w:rPr>
          <w:rFonts w:ascii="Helvetica" w:hAnsi="Helvetica" w:cs="Helvetica"/>
          <w:lang w:val="ro-RO"/>
        </w:rPr>
      </w:pPr>
    </w:p>
    <w:p w14:paraId="68753682" w14:textId="7912F7E4" w:rsidR="00726EF9" w:rsidRDefault="00F71E89" w:rsidP="006C3A69">
      <w:pPr>
        <w:spacing w:after="0" w:line="240" w:lineRule="auto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 xml:space="preserve"> Data,                                                                                                                   </w:t>
      </w:r>
      <w:r w:rsidR="0074388B">
        <w:rPr>
          <w:rFonts w:ascii="Helvetica" w:hAnsi="Helvetica" w:cs="Helvetica"/>
          <w:lang w:val="ro-RO"/>
        </w:rPr>
        <w:t>Semnătura</w:t>
      </w:r>
      <w:r>
        <w:rPr>
          <w:rFonts w:ascii="Helvetica" w:hAnsi="Helvetica" w:cs="Helvetica"/>
          <w:lang w:val="ro-RO"/>
        </w:rPr>
        <w:t>,</w:t>
      </w:r>
    </w:p>
    <w:p w14:paraId="7BB8C147" w14:textId="35FD0C61" w:rsidR="00F71E89" w:rsidRDefault="00D94DEC" w:rsidP="006C3A69">
      <w:pPr>
        <w:spacing w:after="0" w:line="240" w:lineRule="auto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>02</w:t>
      </w:r>
      <w:r w:rsidR="00F71E89">
        <w:rPr>
          <w:rFonts w:ascii="Helvetica" w:hAnsi="Helvetica" w:cs="Helvetica"/>
          <w:lang w:val="ro-RO"/>
        </w:rPr>
        <w:t>.0</w:t>
      </w:r>
      <w:r>
        <w:rPr>
          <w:rFonts w:ascii="Helvetica" w:hAnsi="Helvetica" w:cs="Helvetica"/>
          <w:lang w:val="ro-RO"/>
        </w:rPr>
        <w:t>9</w:t>
      </w:r>
      <w:r w:rsidR="00F71E89">
        <w:rPr>
          <w:rFonts w:ascii="Helvetica" w:hAnsi="Helvetica" w:cs="Helvetica"/>
          <w:lang w:val="ro-RO"/>
        </w:rPr>
        <w:t xml:space="preserve">.2025                                                                                   </w:t>
      </w:r>
    </w:p>
    <w:p w14:paraId="143FF6D6" w14:textId="7C12FD58" w:rsidR="00F71E89" w:rsidRPr="004623E1" w:rsidRDefault="00F71E89" w:rsidP="006C3A69">
      <w:pPr>
        <w:spacing w:after="0" w:line="240" w:lineRule="auto"/>
        <w:rPr>
          <w:rFonts w:ascii="Helvetica" w:hAnsi="Helvetica" w:cs="Helvetica"/>
          <w:lang w:val="ro-RO"/>
        </w:rPr>
      </w:pPr>
      <w:r>
        <w:rPr>
          <w:rFonts w:ascii="Helvetica" w:hAnsi="Helvetica" w:cs="Helvetica"/>
          <w:lang w:val="ro-RO"/>
        </w:rPr>
        <w:t xml:space="preserve">                                                                                                                                     </w:t>
      </w:r>
      <w:r>
        <w:rPr>
          <w:rFonts w:ascii="Helvetica" w:hAnsi="Helvetica" w:cs="Helvetica"/>
          <w:noProof/>
          <w:lang w:val="ro-RO"/>
        </w:rPr>
        <w:drawing>
          <wp:inline distT="0" distB="0" distL="0" distR="0" wp14:anchorId="6921EDF9" wp14:editId="6F2BBD88">
            <wp:extent cx="1115695" cy="682625"/>
            <wp:effectExtent l="0" t="0" r="8255" b="3175"/>
            <wp:docPr id="302712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1E89" w:rsidRPr="004623E1" w:rsidSect="00A95072">
      <w:headerReference w:type="default" r:id="rId9"/>
      <w:footerReference w:type="default" r:id="rId10"/>
      <w:pgSz w:w="11907" w:h="16839" w:code="9"/>
      <w:pgMar w:top="2552" w:right="708" w:bottom="1560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4878" w14:textId="77777777" w:rsidR="001F6BD3" w:rsidRDefault="001F6BD3" w:rsidP="0044289F">
      <w:pPr>
        <w:spacing w:after="0" w:line="240" w:lineRule="auto"/>
      </w:pPr>
      <w:r>
        <w:separator/>
      </w:r>
    </w:p>
  </w:endnote>
  <w:endnote w:type="continuationSeparator" w:id="0">
    <w:p w14:paraId="5B816D6F" w14:textId="77777777" w:rsidR="001F6BD3" w:rsidRDefault="001F6BD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9A8D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8CAC7" wp14:editId="5EE81985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FFA3A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2"/>
      <w:gridCol w:w="5033"/>
    </w:tblGrid>
    <w:tr w:rsidR="00987CAC" w14:paraId="2B1C14DC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6ADDE4E" w14:textId="77777777" w:rsidR="000F69AF" w:rsidRPr="006F4900" w:rsidRDefault="000F69AF" w:rsidP="000F69A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Bd. Victoriei Nr. 5-7</w:t>
          </w:r>
        </w:p>
        <w:p w14:paraId="773620F6" w14:textId="77777777" w:rsidR="000F69AF" w:rsidRPr="006F4900" w:rsidRDefault="000F69AF" w:rsidP="000F69A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550024, Sibiu, România</w:t>
          </w:r>
        </w:p>
        <w:p w14:paraId="729B7A45" w14:textId="77777777" w:rsidR="00832BF8" w:rsidRPr="007216DA" w:rsidRDefault="000F69AF" w:rsidP="000F69A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b/>
              <w:noProof/>
              <w:color w:val="0B2F63"/>
            </w:rPr>
            <w:t>litere.ulbsibiu.ro</w:t>
          </w:r>
        </w:p>
        <w:p w14:paraId="51AEA17A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33759B44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Tel.: +40 269 21.55.56</w:t>
          </w:r>
        </w:p>
        <w:p w14:paraId="41D2404B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Fax: +40 269 21.27.07</w:t>
          </w:r>
        </w:p>
        <w:p w14:paraId="39F946C0" w14:textId="77777777" w:rsidR="00987CAC" w:rsidRDefault="000F69AF" w:rsidP="000F69A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E-mail: litere@ulbsibiu.ro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6F58FEFB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32C5D" w14:textId="77777777" w:rsidR="001F6BD3" w:rsidRDefault="001F6BD3" w:rsidP="0044289F">
      <w:pPr>
        <w:spacing w:after="0" w:line="240" w:lineRule="auto"/>
      </w:pPr>
      <w:r>
        <w:separator/>
      </w:r>
    </w:p>
  </w:footnote>
  <w:footnote w:type="continuationSeparator" w:id="0">
    <w:p w14:paraId="7EB13DC1" w14:textId="77777777" w:rsidR="001F6BD3" w:rsidRDefault="001F6BD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1840ECA2" w14:textId="77777777" w:rsidTr="00B02B98">
      <w:trPr>
        <w:trHeight w:val="1276"/>
      </w:trPr>
      <w:tc>
        <w:tcPr>
          <w:tcW w:w="3531" w:type="dxa"/>
        </w:tcPr>
        <w:p w14:paraId="1A4512DE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4504C2C5" wp14:editId="62B0C7B8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6F1821F" w14:textId="0978F7E0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1B440E">
            <w:rPr>
              <w:rFonts w:ascii="Helvetica" w:hAnsi="Helvetica" w:cs="Helvetica"/>
              <w:b/>
              <w:color w:val="0B2F63"/>
              <w:sz w:val="24"/>
              <w:szCs w:val="24"/>
              <w:lang w:val="it-IT"/>
            </w:rPr>
            <w:t>Ministerul Educa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proofErr w:type="spellEnd"/>
          <w:r w:rsidR="004F6FC8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5A19D74C" w14:textId="77777777" w:rsidR="000B2FA1" w:rsidRPr="001B440E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</w:pPr>
          <w:r w:rsidRPr="001B440E"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1B440E"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  <w:t>Lucian Blaga” din Sibiu</w:t>
          </w:r>
        </w:p>
        <w:p w14:paraId="2C655800" w14:textId="77777777" w:rsidR="000B2FA1" w:rsidRPr="001B440E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</w:pPr>
        </w:p>
        <w:p w14:paraId="46EDC63A" w14:textId="77777777" w:rsidR="0062656F" w:rsidRDefault="000F69AF" w:rsidP="00A95072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Litere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şi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Arte</w:t>
          </w:r>
        </w:p>
        <w:p w14:paraId="2ADA6AD3" w14:textId="2B6189D6" w:rsidR="00A95072" w:rsidRPr="007D1366" w:rsidRDefault="006C3A69" w:rsidP="007D136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Listă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de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publicații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conf</w:t>
          </w:r>
          <w:r w:rsidR="00715B1D">
            <w:rPr>
              <w:rFonts w:ascii="Helvetica" w:hAnsi="Helvetica" w:cs="Helvetica"/>
              <w:color w:val="0B2F63"/>
              <w:sz w:val="21"/>
              <w:szCs w:val="21"/>
            </w:rPr>
            <w:t xml:space="preserve">. </w:t>
          </w:r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univ. </w:t>
          </w:r>
          <w:proofErr w:type="spellStart"/>
          <w:proofErr w:type="gram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dr.</w:t>
          </w:r>
          <w:r w:rsidR="00715B1D">
            <w:rPr>
              <w:rFonts w:ascii="Helvetica" w:hAnsi="Helvetica" w:cs="Helvetica"/>
              <w:color w:val="0B2F63"/>
              <w:sz w:val="21"/>
              <w:szCs w:val="21"/>
            </w:rPr>
            <w:t>habil</w:t>
          </w:r>
          <w:proofErr w:type="spellEnd"/>
          <w:proofErr w:type="gramEnd"/>
          <w:r w:rsidR="00715B1D">
            <w:rPr>
              <w:rFonts w:ascii="Helvetica" w:hAnsi="Helvetica" w:cs="Helvetica"/>
              <w:color w:val="0B2F63"/>
              <w:sz w:val="21"/>
              <w:szCs w:val="21"/>
            </w:rPr>
            <w:t>.</w:t>
          </w:r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</w:t>
          </w:r>
          <w:r w:rsidR="00715B1D">
            <w:rPr>
              <w:rFonts w:ascii="Helvetica" w:hAnsi="Helvetica" w:cs="Helvetica"/>
              <w:color w:val="0B2F63"/>
              <w:sz w:val="21"/>
              <w:szCs w:val="21"/>
            </w:rPr>
            <w:t>Maria-Elena Milcu</w:t>
          </w:r>
        </w:p>
      </w:tc>
    </w:tr>
  </w:tbl>
  <w:bookmarkStart w:id="6" w:name="_Hlk66711846"/>
  <w:p w14:paraId="0DC2BD60" w14:textId="77777777" w:rsidR="004616FD" w:rsidRPr="00355381" w:rsidRDefault="007B23BA" w:rsidP="007D1366">
    <w:pPr>
      <w:spacing w:after="0" w:line="240" w:lineRule="auto"/>
      <w:rPr>
        <w:color w:val="0B2F63"/>
        <w:sz w:val="26"/>
        <w:szCs w:val="26"/>
      </w:rPr>
    </w:pPr>
    <w:r w:rsidRPr="000D69EC">
      <w:rPr>
        <w:b/>
        <w:noProof/>
        <w:color w:val="0B2F63"/>
        <w:sz w:val="48"/>
        <w:szCs w:val="48"/>
      </w:rPr>
      <w:object w:dxaOrig="9964" w:dyaOrig="47" w14:anchorId="32EAD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7.6pt;height:7.2pt;mso-width-percent:0;mso-height-percent:0;mso-width-percent:0;mso-height-percent:0">
          <v:imagedata r:id="rId2" o:title=""/>
        </v:shape>
        <o:OLEObject Type="Embed" ProgID="CorelDraw.Graphic.15" ShapeID="_x0000_i1025" DrawAspect="Content" ObjectID="_1818352095" r:id="rId3"/>
      </w:objec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174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C95091"/>
    <w:multiLevelType w:val="hybridMultilevel"/>
    <w:tmpl w:val="C7164FA6"/>
    <w:lvl w:ilvl="0" w:tplc="FFFFFFFF">
      <w:start w:val="1"/>
      <w:numFmt w:val="decimal"/>
      <w:lvlText w:val="%1."/>
      <w:lvlJc w:val="left"/>
      <w:pPr>
        <w:ind w:left="684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04" w:hanging="360"/>
      </w:pPr>
    </w:lvl>
    <w:lvl w:ilvl="2" w:tplc="FFFFFFFF" w:tentative="1">
      <w:start w:val="1"/>
      <w:numFmt w:val="lowerRoman"/>
      <w:lvlText w:val="%3."/>
      <w:lvlJc w:val="right"/>
      <w:pPr>
        <w:ind w:left="2124" w:hanging="180"/>
      </w:pPr>
    </w:lvl>
    <w:lvl w:ilvl="3" w:tplc="FFFFFFFF" w:tentative="1">
      <w:start w:val="1"/>
      <w:numFmt w:val="decimal"/>
      <w:lvlText w:val="%4."/>
      <w:lvlJc w:val="left"/>
      <w:pPr>
        <w:ind w:left="2844" w:hanging="360"/>
      </w:pPr>
    </w:lvl>
    <w:lvl w:ilvl="4" w:tplc="FFFFFFFF" w:tentative="1">
      <w:start w:val="1"/>
      <w:numFmt w:val="lowerLetter"/>
      <w:lvlText w:val="%5."/>
      <w:lvlJc w:val="left"/>
      <w:pPr>
        <w:ind w:left="3564" w:hanging="360"/>
      </w:pPr>
    </w:lvl>
    <w:lvl w:ilvl="5" w:tplc="FFFFFFFF" w:tentative="1">
      <w:start w:val="1"/>
      <w:numFmt w:val="lowerRoman"/>
      <w:lvlText w:val="%6."/>
      <w:lvlJc w:val="right"/>
      <w:pPr>
        <w:ind w:left="4284" w:hanging="180"/>
      </w:pPr>
    </w:lvl>
    <w:lvl w:ilvl="6" w:tplc="FFFFFFFF" w:tentative="1">
      <w:start w:val="1"/>
      <w:numFmt w:val="decimal"/>
      <w:lvlText w:val="%7."/>
      <w:lvlJc w:val="left"/>
      <w:pPr>
        <w:ind w:left="5004" w:hanging="360"/>
      </w:pPr>
    </w:lvl>
    <w:lvl w:ilvl="7" w:tplc="FFFFFFFF" w:tentative="1">
      <w:start w:val="1"/>
      <w:numFmt w:val="lowerLetter"/>
      <w:lvlText w:val="%8."/>
      <w:lvlJc w:val="left"/>
      <w:pPr>
        <w:ind w:left="5724" w:hanging="360"/>
      </w:pPr>
    </w:lvl>
    <w:lvl w:ilvl="8" w:tplc="FFFFFFFF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101B0FEB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551507"/>
    <w:multiLevelType w:val="hybridMultilevel"/>
    <w:tmpl w:val="9DF65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18D"/>
    <w:multiLevelType w:val="hybridMultilevel"/>
    <w:tmpl w:val="82546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1183"/>
    <w:multiLevelType w:val="hybridMultilevel"/>
    <w:tmpl w:val="5E0A2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7F61"/>
    <w:multiLevelType w:val="hybridMultilevel"/>
    <w:tmpl w:val="75F6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0C0B"/>
    <w:multiLevelType w:val="hybridMultilevel"/>
    <w:tmpl w:val="500E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5DB6"/>
    <w:multiLevelType w:val="hybridMultilevel"/>
    <w:tmpl w:val="B28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40500"/>
    <w:multiLevelType w:val="hybridMultilevel"/>
    <w:tmpl w:val="A50A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3AFF"/>
    <w:multiLevelType w:val="hybridMultilevel"/>
    <w:tmpl w:val="09C08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47FB6"/>
    <w:multiLevelType w:val="hybridMultilevel"/>
    <w:tmpl w:val="847E43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49EA"/>
    <w:multiLevelType w:val="hybridMultilevel"/>
    <w:tmpl w:val="78EEC328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04" w:hanging="360"/>
      </w:pPr>
    </w:lvl>
    <w:lvl w:ilvl="2" w:tplc="FFFFFFFF" w:tentative="1">
      <w:start w:val="1"/>
      <w:numFmt w:val="lowerRoman"/>
      <w:lvlText w:val="%3."/>
      <w:lvlJc w:val="right"/>
      <w:pPr>
        <w:ind w:left="2124" w:hanging="180"/>
      </w:pPr>
    </w:lvl>
    <w:lvl w:ilvl="3" w:tplc="FFFFFFFF" w:tentative="1">
      <w:start w:val="1"/>
      <w:numFmt w:val="decimal"/>
      <w:lvlText w:val="%4."/>
      <w:lvlJc w:val="left"/>
      <w:pPr>
        <w:ind w:left="2844" w:hanging="360"/>
      </w:pPr>
    </w:lvl>
    <w:lvl w:ilvl="4" w:tplc="FFFFFFFF" w:tentative="1">
      <w:start w:val="1"/>
      <w:numFmt w:val="lowerLetter"/>
      <w:lvlText w:val="%5."/>
      <w:lvlJc w:val="left"/>
      <w:pPr>
        <w:ind w:left="3564" w:hanging="360"/>
      </w:pPr>
    </w:lvl>
    <w:lvl w:ilvl="5" w:tplc="FFFFFFFF" w:tentative="1">
      <w:start w:val="1"/>
      <w:numFmt w:val="lowerRoman"/>
      <w:lvlText w:val="%6."/>
      <w:lvlJc w:val="right"/>
      <w:pPr>
        <w:ind w:left="4284" w:hanging="180"/>
      </w:pPr>
    </w:lvl>
    <w:lvl w:ilvl="6" w:tplc="FFFFFFFF" w:tentative="1">
      <w:start w:val="1"/>
      <w:numFmt w:val="decimal"/>
      <w:lvlText w:val="%7."/>
      <w:lvlJc w:val="left"/>
      <w:pPr>
        <w:ind w:left="5004" w:hanging="360"/>
      </w:pPr>
    </w:lvl>
    <w:lvl w:ilvl="7" w:tplc="FFFFFFFF" w:tentative="1">
      <w:start w:val="1"/>
      <w:numFmt w:val="lowerLetter"/>
      <w:lvlText w:val="%8."/>
      <w:lvlJc w:val="left"/>
      <w:pPr>
        <w:ind w:left="5724" w:hanging="360"/>
      </w:pPr>
    </w:lvl>
    <w:lvl w:ilvl="8" w:tplc="FFFFFFFF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 w15:restartNumberingAfterBreak="0">
    <w:nsid w:val="37D239E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DA7366"/>
    <w:multiLevelType w:val="multilevel"/>
    <w:tmpl w:val="A01AA6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1A2120"/>
    <w:multiLevelType w:val="hybridMultilevel"/>
    <w:tmpl w:val="1AD4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4E97"/>
    <w:multiLevelType w:val="hybridMultilevel"/>
    <w:tmpl w:val="DBB44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E6427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5A3FA4"/>
    <w:multiLevelType w:val="hybridMultilevel"/>
    <w:tmpl w:val="4B821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D381A"/>
    <w:multiLevelType w:val="hybridMultilevel"/>
    <w:tmpl w:val="50CA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439A"/>
    <w:multiLevelType w:val="hybridMultilevel"/>
    <w:tmpl w:val="94C01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E0AC2"/>
    <w:multiLevelType w:val="hybridMultilevel"/>
    <w:tmpl w:val="AA7A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0CD6"/>
    <w:multiLevelType w:val="hybridMultilevel"/>
    <w:tmpl w:val="1D12B4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C505F"/>
    <w:multiLevelType w:val="hybridMultilevel"/>
    <w:tmpl w:val="28F22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E71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704600F"/>
    <w:multiLevelType w:val="hybridMultilevel"/>
    <w:tmpl w:val="A69E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B7451"/>
    <w:multiLevelType w:val="hybridMultilevel"/>
    <w:tmpl w:val="0CDEFE5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114631C"/>
    <w:multiLevelType w:val="hybridMultilevel"/>
    <w:tmpl w:val="5802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A5A89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2F0818"/>
    <w:multiLevelType w:val="hybridMultilevel"/>
    <w:tmpl w:val="78EEC328"/>
    <w:lvl w:ilvl="0" w:tplc="ED10246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1" w15:restartNumberingAfterBreak="0">
    <w:nsid w:val="79A74F25"/>
    <w:multiLevelType w:val="hybridMultilevel"/>
    <w:tmpl w:val="847E4338"/>
    <w:lvl w:ilvl="0" w:tplc="4CF6F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4556B"/>
    <w:multiLevelType w:val="hybridMultilevel"/>
    <w:tmpl w:val="065A0F62"/>
    <w:lvl w:ilvl="0" w:tplc="7D7A2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2728186">
    <w:abstractNumId w:val="0"/>
  </w:num>
  <w:num w:numId="2" w16cid:durableId="996030366">
    <w:abstractNumId w:val="27"/>
  </w:num>
  <w:num w:numId="3" w16cid:durableId="217476440">
    <w:abstractNumId w:val="9"/>
  </w:num>
  <w:num w:numId="4" w16cid:durableId="166598440">
    <w:abstractNumId w:val="11"/>
  </w:num>
  <w:num w:numId="5" w16cid:durableId="956372108">
    <w:abstractNumId w:val="17"/>
  </w:num>
  <w:num w:numId="6" w16cid:durableId="2033534007">
    <w:abstractNumId w:val="6"/>
  </w:num>
  <w:num w:numId="7" w16cid:durableId="714937538">
    <w:abstractNumId w:val="4"/>
  </w:num>
  <w:num w:numId="8" w16cid:durableId="79757542">
    <w:abstractNumId w:val="28"/>
  </w:num>
  <w:num w:numId="9" w16cid:durableId="2095667713">
    <w:abstractNumId w:val="20"/>
  </w:num>
  <w:num w:numId="10" w16cid:durableId="1677003651">
    <w:abstractNumId w:val="22"/>
  </w:num>
  <w:num w:numId="11" w16cid:durableId="2010403306">
    <w:abstractNumId w:val="26"/>
  </w:num>
  <w:num w:numId="12" w16cid:durableId="145706446">
    <w:abstractNumId w:val="24"/>
  </w:num>
  <w:num w:numId="13" w16cid:durableId="224338770">
    <w:abstractNumId w:val="7"/>
  </w:num>
  <w:num w:numId="14" w16cid:durableId="742875831">
    <w:abstractNumId w:val="21"/>
  </w:num>
  <w:num w:numId="15" w16cid:durableId="299768337">
    <w:abstractNumId w:val="5"/>
  </w:num>
  <w:num w:numId="16" w16cid:durableId="896891472">
    <w:abstractNumId w:val="19"/>
  </w:num>
  <w:num w:numId="17" w16cid:durableId="308021596">
    <w:abstractNumId w:val="16"/>
  </w:num>
  <w:num w:numId="18" w16cid:durableId="1523974377">
    <w:abstractNumId w:val="3"/>
  </w:num>
  <w:num w:numId="19" w16cid:durableId="1310162797">
    <w:abstractNumId w:val="25"/>
  </w:num>
  <w:num w:numId="20" w16cid:durableId="1913663468">
    <w:abstractNumId w:val="14"/>
  </w:num>
  <w:num w:numId="21" w16cid:durableId="791020140">
    <w:abstractNumId w:val="1"/>
  </w:num>
  <w:num w:numId="22" w16cid:durableId="1788962780">
    <w:abstractNumId w:val="18"/>
  </w:num>
  <w:num w:numId="23" w16cid:durableId="328950969">
    <w:abstractNumId w:val="29"/>
  </w:num>
  <w:num w:numId="24" w16cid:durableId="965280215">
    <w:abstractNumId w:val="15"/>
  </w:num>
  <w:num w:numId="25" w16cid:durableId="762840359">
    <w:abstractNumId w:val="31"/>
  </w:num>
  <w:num w:numId="26" w16cid:durableId="1619876050">
    <w:abstractNumId w:val="8"/>
  </w:num>
  <w:num w:numId="27" w16cid:durableId="700863127">
    <w:abstractNumId w:val="30"/>
  </w:num>
  <w:num w:numId="28" w16cid:durableId="1200705323">
    <w:abstractNumId w:val="10"/>
  </w:num>
  <w:num w:numId="29" w16cid:durableId="320160493">
    <w:abstractNumId w:val="2"/>
  </w:num>
  <w:num w:numId="30" w16cid:durableId="1733965897">
    <w:abstractNumId w:val="13"/>
  </w:num>
  <w:num w:numId="31" w16cid:durableId="1667711436">
    <w:abstractNumId w:val="32"/>
  </w:num>
  <w:num w:numId="32" w16cid:durableId="763262856">
    <w:abstractNumId w:val="23"/>
  </w:num>
  <w:num w:numId="33" w16cid:durableId="749153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042"/>
    <w:rsid w:val="00003C1B"/>
    <w:rsid w:val="00053FA3"/>
    <w:rsid w:val="00065FF8"/>
    <w:rsid w:val="000666F2"/>
    <w:rsid w:val="00080BAF"/>
    <w:rsid w:val="000826D7"/>
    <w:rsid w:val="00093C41"/>
    <w:rsid w:val="00096E2E"/>
    <w:rsid w:val="000A5308"/>
    <w:rsid w:val="000B2FA1"/>
    <w:rsid w:val="000B523B"/>
    <w:rsid w:val="000C0452"/>
    <w:rsid w:val="000C797B"/>
    <w:rsid w:val="000D3962"/>
    <w:rsid w:val="000D69EC"/>
    <w:rsid w:val="000F69AF"/>
    <w:rsid w:val="00105B39"/>
    <w:rsid w:val="00114111"/>
    <w:rsid w:val="00120680"/>
    <w:rsid w:val="00122DEA"/>
    <w:rsid w:val="001350E0"/>
    <w:rsid w:val="00142963"/>
    <w:rsid w:val="00167E3B"/>
    <w:rsid w:val="00170CE3"/>
    <w:rsid w:val="001A04F3"/>
    <w:rsid w:val="001A7EFE"/>
    <w:rsid w:val="001B036B"/>
    <w:rsid w:val="001B1F1F"/>
    <w:rsid w:val="001B440E"/>
    <w:rsid w:val="001B6375"/>
    <w:rsid w:val="001B647F"/>
    <w:rsid w:val="001B6CFD"/>
    <w:rsid w:val="001D3428"/>
    <w:rsid w:val="001D4742"/>
    <w:rsid w:val="001D78F2"/>
    <w:rsid w:val="001E320A"/>
    <w:rsid w:val="001F00C3"/>
    <w:rsid w:val="001F1A9B"/>
    <w:rsid w:val="001F6B00"/>
    <w:rsid w:val="001F6BD3"/>
    <w:rsid w:val="00204847"/>
    <w:rsid w:val="00206978"/>
    <w:rsid w:val="00214F8F"/>
    <w:rsid w:val="002361F4"/>
    <w:rsid w:val="00247E50"/>
    <w:rsid w:val="002638F9"/>
    <w:rsid w:val="002644C4"/>
    <w:rsid w:val="00275499"/>
    <w:rsid w:val="0029200B"/>
    <w:rsid w:val="002A7EFA"/>
    <w:rsid w:val="002B1611"/>
    <w:rsid w:val="002E2400"/>
    <w:rsid w:val="002E5404"/>
    <w:rsid w:val="002F3BD6"/>
    <w:rsid w:val="002F453B"/>
    <w:rsid w:val="002F61F5"/>
    <w:rsid w:val="003127D5"/>
    <w:rsid w:val="003474BA"/>
    <w:rsid w:val="00352761"/>
    <w:rsid w:val="00355381"/>
    <w:rsid w:val="00355465"/>
    <w:rsid w:val="00361179"/>
    <w:rsid w:val="00363069"/>
    <w:rsid w:val="003724F7"/>
    <w:rsid w:val="00381114"/>
    <w:rsid w:val="00393C66"/>
    <w:rsid w:val="003E3709"/>
    <w:rsid w:val="003F2D17"/>
    <w:rsid w:val="0042388E"/>
    <w:rsid w:val="00442759"/>
    <w:rsid w:val="0044289F"/>
    <w:rsid w:val="00454BE0"/>
    <w:rsid w:val="004616FD"/>
    <w:rsid w:val="004623E1"/>
    <w:rsid w:val="0047441A"/>
    <w:rsid w:val="00482443"/>
    <w:rsid w:val="0048509B"/>
    <w:rsid w:val="004A15C9"/>
    <w:rsid w:val="004A1A69"/>
    <w:rsid w:val="004A523F"/>
    <w:rsid w:val="004B34DA"/>
    <w:rsid w:val="004C0023"/>
    <w:rsid w:val="004C1A16"/>
    <w:rsid w:val="004C714D"/>
    <w:rsid w:val="004D0B56"/>
    <w:rsid w:val="004D39F3"/>
    <w:rsid w:val="004E01E3"/>
    <w:rsid w:val="004F0F31"/>
    <w:rsid w:val="004F247A"/>
    <w:rsid w:val="004F56BE"/>
    <w:rsid w:val="004F6FC8"/>
    <w:rsid w:val="005117A6"/>
    <w:rsid w:val="005327D1"/>
    <w:rsid w:val="00545BE9"/>
    <w:rsid w:val="00552ABB"/>
    <w:rsid w:val="00553B72"/>
    <w:rsid w:val="005677F4"/>
    <w:rsid w:val="00581384"/>
    <w:rsid w:val="00593D48"/>
    <w:rsid w:val="005A51E2"/>
    <w:rsid w:val="005C2CE9"/>
    <w:rsid w:val="005D17F4"/>
    <w:rsid w:val="005D26D9"/>
    <w:rsid w:val="005E04F2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74F39"/>
    <w:rsid w:val="006970E4"/>
    <w:rsid w:val="006B70EA"/>
    <w:rsid w:val="006C3A69"/>
    <w:rsid w:val="006D0E99"/>
    <w:rsid w:val="006D4DE3"/>
    <w:rsid w:val="006D61E2"/>
    <w:rsid w:val="006D65FE"/>
    <w:rsid w:val="006E3525"/>
    <w:rsid w:val="006F2316"/>
    <w:rsid w:val="006F4CFF"/>
    <w:rsid w:val="007038A1"/>
    <w:rsid w:val="00707885"/>
    <w:rsid w:val="00710EB1"/>
    <w:rsid w:val="00715B1D"/>
    <w:rsid w:val="007160E0"/>
    <w:rsid w:val="00726EF9"/>
    <w:rsid w:val="007316D1"/>
    <w:rsid w:val="0073349A"/>
    <w:rsid w:val="007340D7"/>
    <w:rsid w:val="0074382B"/>
    <w:rsid w:val="0074388B"/>
    <w:rsid w:val="00746F27"/>
    <w:rsid w:val="007577FE"/>
    <w:rsid w:val="0076373A"/>
    <w:rsid w:val="00764DB9"/>
    <w:rsid w:val="00781FEF"/>
    <w:rsid w:val="007919A6"/>
    <w:rsid w:val="00794FED"/>
    <w:rsid w:val="007976DE"/>
    <w:rsid w:val="007A6714"/>
    <w:rsid w:val="007B23BA"/>
    <w:rsid w:val="007B2B6E"/>
    <w:rsid w:val="007B594F"/>
    <w:rsid w:val="007D1366"/>
    <w:rsid w:val="007D3A4C"/>
    <w:rsid w:val="007D6192"/>
    <w:rsid w:val="00811062"/>
    <w:rsid w:val="00832918"/>
    <w:rsid w:val="00832BF8"/>
    <w:rsid w:val="00842776"/>
    <w:rsid w:val="00856411"/>
    <w:rsid w:val="00861935"/>
    <w:rsid w:val="00863BB2"/>
    <w:rsid w:val="00866D3C"/>
    <w:rsid w:val="00891A0A"/>
    <w:rsid w:val="00895032"/>
    <w:rsid w:val="008A6E02"/>
    <w:rsid w:val="008B2D05"/>
    <w:rsid w:val="008E16A1"/>
    <w:rsid w:val="008F0DA2"/>
    <w:rsid w:val="008F54D4"/>
    <w:rsid w:val="00900CED"/>
    <w:rsid w:val="009045E6"/>
    <w:rsid w:val="00926588"/>
    <w:rsid w:val="00946F31"/>
    <w:rsid w:val="00950E47"/>
    <w:rsid w:val="0097065A"/>
    <w:rsid w:val="00976AAA"/>
    <w:rsid w:val="00987CAC"/>
    <w:rsid w:val="00993842"/>
    <w:rsid w:val="009942C6"/>
    <w:rsid w:val="009958DD"/>
    <w:rsid w:val="009B0F2C"/>
    <w:rsid w:val="009B6FA7"/>
    <w:rsid w:val="009B7A06"/>
    <w:rsid w:val="009C3E0C"/>
    <w:rsid w:val="009C5695"/>
    <w:rsid w:val="009D57F5"/>
    <w:rsid w:val="009E106A"/>
    <w:rsid w:val="009E29C4"/>
    <w:rsid w:val="009F3FFF"/>
    <w:rsid w:val="00A01042"/>
    <w:rsid w:val="00A119FB"/>
    <w:rsid w:val="00A13711"/>
    <w:rsid w:val="00A15623"/>
    <w:rsid w:val="00A27494"/>
    <w:rsid w:val="00A35AC5"/>
    <w:rsid w:val="00A53404"/>
    <w:rsid w:val="00A54E13"/>
    <w:rsid w:val="00A7291D"/>
    <w:rsid w:val="00A857C2"/>
    <w:rsid w:val="00A95072"/>
    <w:rsid w:val="00AA76FE"/>
    <w:rsid w:val="00AB71F8"/>
    <w:rsid w:val="00AC66D8"/>
    <w:rsid w:val="00AE467E"/>
    <w:rsid w:val="00AF32B1"/>
    <w:rsid w:val="00AF767D"/>
    <w:rsid w:val="00B02B98"/>
    <w:rsid w:val="00B06FB1"/>
    <w:rsid w:val="00B10FF3"/>
    <w:rsid w:val="00B3009C"/>
    <w:rsid w:val="00B41117"/>
    <w:rsid w:val="00B5416F"/>
    <w:rsid w:val="00B64BDF"/>
    <w:rsid w:val="00B728E5"/>
    <w:rsid w:val="00B90A5B"/>
    <w:rsid w:val="00BB0A1F"/>
    <w:rsid w:val="00BB5E30"/>
    <w:rsid w:val="00BC6FAB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80715"/>
    <w:rsid w:val="00C80A84"/>
    <w:rsid w:val="00C92695"/>
    <w:rsid w:val="00CA15B3"/>
    <w:rsid w:val="00CA7E47"/>
    <w:rsid w:val="00CB79B8"/>
    <w:rsid w:val="00CC6AC8"/>
    <w:rsid w:val="00CD55CF"/>
    <w:rsid w:val="00CE788D"/>
    <w:rsid w:val="00CF3842"/>
    <w:rsid w:val="00D0634F"/>
    <w:rsid w:val="00D43557"/>
    <w:rsid w:val="00D469AD"/>
    <w:rsid w:val="00D50B08"/>
    <w:rsid w:val="00D719D4"/>
    <w:rsid w:val="00D72000"/>
    <w:rsid w:val="00D85FD2"/>
    <w:rsid w:val="00D903E9"/>
    <w:rsid w:val="00D94DEC"/>
    <w:rsid w:val="00DA0CFB"/>
    <w:rsid w:val="00DB7AFB"/>
    <w:rsid w:val="00DC5D64"/>
    <w:rsid w:val="00DD7629"/>
    <w:rsid w:val="00DE0CAD"/>
    <w:rsid w:val="00DE4641"/>
    <w:rsid w:val="00DE618C"/>
    <w:rsid w:val="00DF1B1D"/>
    <w:rsid w:val="00DF2146"/>
    <w:rsid w:val="00E109DB"/>
    <w:rsid w:val="00E14A20"/>
    <w:rsid w:val="00E16ED0"/>
    <w:rsid w:val="00E314C5"/>
    <w:rsid w:val="00E33DCD"/>
    <w:rsid w:val="00E62EBE"/>
    <w:rsid w:val="00E73E8B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EE6D53"/>
    <w:rsid w:val="00F1153E"/>
    <w:rsid w:val="00F148BE"/>
    <w:rsid w:val="00F370DB"/>
    <w:rsid w:val="00F47845"/>
    <w:rsid w:val="00F52C55"/>
    <w:rsid w:val="00F5672C"/>
    <w:rsid w:val="00F57737"/>
    <w:rsid w:val="00F64B94"/>
    <w:rsid w:val="00F71E89"/>
    <w:rsid w:val="00F72192"/>
    <w:rsid w:val="00F73F3D"/>
    <w:rsid w:val="00F77DDA"/>
    <w:rsid w:val="00F806DF"/>
    <w:rsid w:val="00F84E69"/>
    <w:rsid w:val="00FA5219"/>
    <w:rsid w:val="00FB1042"/>
    <w:rsid w:val="00FB7843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7ED2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4A2-7089-4529-8899-314F965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 Milcu</cp:lastModifiedBy>
  <cp:revision>38</cp:revision>
  <cp:lastPrinted>2021-03-15T12:18:00Z</cp:lastPrinted>
  <dcterms:created xsi:type="dcterms:W3CDTF">2025-03-16T16:36:00Z</dcterms:created>
  <dcterms:modified xsi:type="dcterms:W3CDTF">2025-09-02T18:02:00Z</dcterms:modified>
</cp:coreProperties>
</file>